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FF0" w:rsidRDefault="000236A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A. </w:t>
      </w:r>
      <w:r w:rsidR="00A22955" w:rsidRPr="00A22955">
        <w:rPr>
          <w:b/>
          <w:sz w:val="28"/>
          <w:szCs w:val="28"/>
        </w:rPr>
        <w:t>Všestranný jazykový rozbor</w:t>
      </w:r>
    </w:p>
    <w:p w:rsidR="00B22C65" w:rsidRDefault="00B22C65">
      <w:pPr>
        <w:rPr>
          <w:b/>
          <w:sz w:val="28"/>
          <w:szCs w:val="28"/>
        </w:rPr>
      </w:pPr>
    </w:p>
    <w:p w:rsidR="00B22C65" w:rsidRDefault="00B22C65">
      <w:pPr>
        <w:rPr>
          <w:b/>
          <w:sz w:val="32"/>
          <w:szCs w:val="32"/>
        </w:rPr>
      </w:pPr>
      <w:r w:rsidRPr="00B22C65">
        <w:rPr>
          <w:b/>
          <w:sz w:val="32"/>
          <w:szCs w:val="32"/>
        </w:rPr>
        <w:t>Stmívalo se, ale nikdo stále nepřicházel, proto se rozhodla, že Petrovi zatelefonuje.</w:t>
      </w:r>
    </w:p>
    <w:p w:rsidR="00161ECC" w:rsidRDefault="00161ECC">
      <w:pPr>
        <w:rPr>
          <w:sz w:val="32"/>
          <w:szCs w:val="32"/>
        </w:rPr>
      </w:pPr>
      <w:r w:rsidRPr="000C7602">
        <w:rPr>
          <w:sz w:val="32"/>
          <w:szCs w:val="32"/>
        </w:rPr>
        <w:t>1.</w:t>
      </w:r>
      <w:r w:rsidR="00762B17">
        <w:rPr>
          <w:sz w:val="32"/>
          <w:szCs w:val="32"/>
        </w:rPr>
        <w:t xml:space="preserve"> </w:t>
      </w:r>
      <w:r w:rsidRPr="000C7602">
        <w:rPr>
          <w:sz w:val="32"/>
          <w:szCs w:val="32"/>
        </w:rPr>
        <w:t>Nadepiš věty v souvětí (hlavní, vedlejší, druh vedlejších, poměry mezi hlavními větami)</w:t>
      </w:r>
    </w:p>
    <w:p w:rsidR="00CC409C" w:rsidRDefault="00CC409C">
      <w:pPr>
        <w:rPr>
          <w:sz w:val="32"/>
          <w:szCs w:val="32"/>
        </w:rPr>
      </w:pPr>
      <w:r>
        <w:rPr>
          <w:sz w:val="32"/>
          <w:szCs w:val="32"/>
        </w:rPr>
        <w:t>2.</w:t>
      </w:r>
      <w:r w:rsidR="001A734B">
        <w:rPr>
          <w:sz w:val="32"/>
          <w:szCs w:val="32"/>
        </w:rPr>
        <w:t xml:space="preserve"> </w:t>
      </w:r>
      <w:r>
        <w:rPr>
          <w:sz w:val="32"/>
          <w:szCs w:val="32"/>
        </w:rPr>
        <w:t>Ve druhé větě urči základní skladební dvojici</w:t>
      </w:r>
    </w:p>
    <w:p w:rsidR="00574058" w:rsidRDefault="00574058">
      <w:pPr>
        <w:rPr>
          <w:sz w:val="32"/>
          <w:szCs w:val="32"/>
        </w:rPr>
      </w:pPr>
      <w:r>
        <w:rPr>
          <w:sz w:val="32"/>
          <w:szCs w:val="32"/>
        </w:rPr>
        <w:t>3. Urči slovní druhy – se, nikdo, proto, že, stále</w:t>
      </w:r>
    </w:p>
    <w:p w:rsidR="005335CF" w:rsidRDefault="005335CF">
      <w:pPr>
        <w:rPr>
          <w:sz w:val="32"/>
          <w:szCs w:val="32"/>
        </w:rPr>
      </w:pPr>
      <w:r>
        <w:rPr>
          <w:sz w:val="32"/>
          <w:szCs w:val="32"/>
        </w:rPr>
        <w:t>4.</w:t>
      </w:r>
      <w:r w:rsidR="00EC144D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Urči mluvnické kategorie </w:t>
      </w:r>
      <w:r w:rsidR="00EC144D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 w:rsidR="00EC144D">
        <w:rPr>
          <w:sz w:val="32"/>
          <w:szCs w:val="32"/>
        </w:rPr>
        <w:t>Petrovi, se rozhodla, zatelefonuje</w:t>
      </w:r>
    </w:p>
    <w:p w:rsidR="000236A3" w:rsidRDefault="000236A3">
      <w:pPr>
        <w:rPr>
          <w:sz w:val="32"/>
          <w:szCs w:val="32"/>
        </w:rPr>
      </w:pPr>
    </w:p>
    <w:p w:rsidR="000236A3" w:rsidRDefault="000236A3">
      <w:pPr>
        <w:rPr>
          <w:b/>
          <w:sz w:val="32"/>
          <w:szCs w:val="32"/>
        </w:rPr>
      </w:pPr>
      <w:r w:rsidRPr="00AD6579">
        <w:rPr>
          <w:b/>
          <w:sz w:val="32"/>
          <w:szCs w:val="32"/>
        </w:rPr>
        <w:t>B.</w:t>
      </w:r>
      <w:r w:rsidR="009001A4">
        <w:rPr>
          <w:b/>
          <w:sz w:val="32"/>
          <w:szCs w:val="32"/>
        </w:rPr>
        <w:t xml:space="preserve"> Urči druhy vedlejších vět</w:t>
      </w:r>
    </w:p>
    <w:p w:rsidR="001F4A0F" w:rsidRPr="00BA7065" w:rsidRDefault="001F4A0F">
      <w:pPr>
        <w:rPr>
          <w:sz w:val="32"/>
          <w:szCs w:val="32"/>
        </w:rPr>
      </w:pPr>
      <w:r w:rsidRPr="00BA7065">
        <w:rPr>
          <w:sz w:val="32"/>
          <w:szCs w:val="32"/>
        </w:rPr>
        <w:t>1.</w:t>
      </w:r>
      <w:r w:rsidR="00BA7065" w:rsidRPr="00BA7065">
        <w:rPr>
          <w:sz w:val="32"/>
          <w:szCs w:val="32"/>
        </w:rPr>
        <w:t xml:space="preserve"> </w:t>
      </w:r>
      <w:r w:rsidRPr="00BA7065">
        <w:rPr>
          <w:sz w:val="32"/>
          <w:szCs w:val="32"/>
        </w:rPr>
        <w:t>Nevíme, jak chce vše zařídit.</w:t>
      </w:r>
    </w:p>
    <w:p w:rsidR="001F4A0F" w:rsidRDefault="001F4A0F">
      <w:pPr>
        <w:rPr>
          <w:sz w:val="32"/>
          <w:szCs w:val="32"/>
        </w:rPr>
      </w:pPr>
      <w:r w:rsidRPr="00BA7065">
        <w:rPr>
          <w:sz w:val="32"/>
          <w:szCs w:val="32"/>
        </w:rPr>
        <w:t>2.</w:t>
      </w:r>
      <w:r w:rsidR="00BA7065" w:rsidRPr="00BA7065">
        <w:rPr>
          <w:sz w:val="32"/>
          <w:szCs w:val="32"/>
        </w:rPr>
        <w:t xml:space="preserve"> </w:t>
      </w:r>
      <w:r w:rsidR="00BA7065">
        <w:rPr>
          <w:sz w:val="32"/>
          <w:szCs w:val="32"/>
        </w:rPr>
        <w:t>Protože onemocněl, nepřijel.</w:t>
      </w:r>
    </w:p>
    <w:p w:rsidR="00BA7065" w:rsidRDefault="00BA7065">
      <w:pPr>
        <w:rPr>
          <w:sz w:val="32"/>
          <w:szCs w:val="32"/>
        </w:rPr>
      </w:pPr>
      <w:r>
        <w:rPr>
          <w:sz w:val="32"/>
          <w:szCs w:val="32"/>
        </w:rPr>
        <w:t>3. Je překvapující, jaké nesmysly vám napovídala.</w:t>
      </w:r>
    </w:p>
    <w:p w:rsidR="00BA7065" w:rsidRDefault="00BA7065">
      <w:pPr>
        <w:rPr>
          <w:sz w:val="32"/>
          <w:szCs w:val="32"/>
        </w:rPr>
      </w:pPr>
      <w:r>
        <w:rPr>
          <w:sz w:val="32"/>
          <w:szCs w:val="32"/>
        </w:rPr>
        <w:t>4. Kdo chce, může se na soutěž přihlásit.</w:t>
      </w:r>
    </w:p>
    <w:p w:rsidR="00BA7065" w:rsidRDefault="00BA7065">
      <w:pPr>
        <w:rPr>
          <w:sz w:val="32"/>
          <w:szCs w:val="32"/>
        </w:rPr>
      </w:pPr>
      <w:r>
        <w:rPr>
          <w:sz w:val="32"/>
          <w:szCs w:val="32"/>
        </w:rPr>
        <w:t>5. Vyprávěl jí o městě, kde se narodil.</w:t>
      </w:r>
    </w:p>
    <w:p w:rsidR="004A077E" w:rsidRDefault="004A077E">
      <w:pPr>
        <w:rPr>
          <w:sz w:val="32"/>
          <w:szCs w:val="32"/>
        </w:rPr>
      </w:pPr>
      <w:r>
        <w:rPr>
          <w:sz w:val="32"/>
          <w:szCs w:val="32"/>
        </w:rPr>
        <w:t>6. Přestože už několik týdnů nepršelo, keře stále kvetou.</w:t>
      </w:r>
    </w:p>
    <w:p w:rsidR="008B5EA2" w:rsidRDefault="008B5EA2">
      <w:pPr>
        <w:rPr>
          <w:sz w:val="32"/>
          <w:szCs w:val="32"/>
        </w:rPr>
      </w:pPr>
      <w:r>
        <w:rPr>
          <w:sz w:val="32"/>
          <w:szCs w:val="32"/>
        </w:rPr>
        <w:t>7. Jestliže nepřijdeš, nedostaneš nic.</w:t>
      </w:r>
    </w:p>
    <w:p w:rsidR="0067065F" w:rsidRDefault="0067065F">
      <w:pPr>
        <w:rPr>
          <w:sz w:val="32"/>
          <w:szCs w:val="32"/>
        </w:rPr>
      </w:pPr>
      <w:r>
        <w:rPr>
          <w:sz w:val="32"/>
          <w:szCs w:val="32"/>
        </w:rPr>
        <w:t>8. Děti si hrá</w:t>
      </w:r>
      <w:r w:rsidR="00FF5F55">
        <w:rPr>
          <w:sz w:val="32"/>
          <w:szCs w:val="32"/>
        </w:rPr>
        <w:t xml:space="preserve">ly na písku a rodiče je </w:t>
      </w:r>
      <w:r>
        <w:rPr>
          <w:sz w:val="32"/>
          <w:szCs w:val="32"/>
        </w:rPr>
        <w:t>hlídali.</w:t>
      </w:r>
    </w:p>
    <w:p w:rsidR="000E2DA0" w:rsidRDefault="000E2DA0">
      <w:pPr>
        <w:rPr>
          <w:sz w:val="32"/>
          <w:szCs w:val="32"/>
        </w:rPr>
      </w:pPr>
      <w:r>
        <w:rPr>
          <w:sz w:val="32"/>
          <w:szCs w:val="32"/>
        </w:rPr>
        <w:t>9. Abychom viděli Karlův most, vzal nás tatínek do Prahy.</w:t>
      </w:r>
    </w:p>
    <w:p w:rsidR="00432013" w:rsidRDefault="00432013">
      <w:pPr>
        <w:rPr>
          <w:sz w:val="32"/>
          <w:szCs w:val="32"/>
        </w:rPr>
      </w:pPr>
      <w:r>
        <w:rPr>
          <w:sz w:val="32"/>
          <w:szCs w:val="32"/>
        </w:rPr>
        <w:t>10. Začalo pršet, a tak jsme šli domů.</w:t>
      </w:r>
      <w:bookmarkStart w:id="0" w:name="_GoBack"/>
      <w:bookmarkEnd w:id="0"/>
    </w:p>
    <w:sectPr w:rsidR="004320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955"/>
    <w:rsid w:val="000236A3"/>
    <w:rsid w:val="000C7602"/>
    <w:rsid w:val="000E2DA0"/>
    <w:rsid w:val="00161ECC"/>
    <w:rsid w:val="001A734B"/>
    <w:rsid w:val="001C6277"/>
    <w:rsid w:val="001F4A0F"/>
    <w:rsid w:val="00432013"/>
    <w:rsid w:val="004A077E"/>
    <w:rsid w:val="005335CF"/>
    <w:rsid w:val="00574058"/>
    <w:rsid w:val="0067065F"/>
    <w:rsid w:val="00762B17"/>
    <w:rsid w:val="00765FF0"/>
    <w:rsid w:val="008B5EA2"/>
    <w:rsid w:val="009001A4"/>
    <w:rsid w:val="00A22955"/>
    <w:rsid w:val="00AD2597"/>
    <w:rsid w:val="00AD6579"/>
    <w:rsid w:val="00B22C65"/>
    <w:rsid w:val="00BA7065"/>
    <w:rsid w:val="00CC409C"/>
    <w:rsid w:val="00EC144D"/>
    <w:rsid w:val="00FF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62B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62B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121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lada</cp:lastModifiedBy>
  <cp:revision>48</cp:revision>
  <dcterms:created xsi:type="dcterms:W3CDTF">2020-05-06T06:16:00Z</dcterms:created>
  <dcterms:modified xsi:type="dcterms:W3CDTF">2020-05-06T07:27:00Z</dcterms:modified>
</cp:coreProperties>
</file>