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4DB" w:rsidRDefault="008D7E8B">
      <w:pPr>
        <w:rPr>
          <w:b/>
          <w:sz w:val="28"/>
          <w:szCs w:val="28"/>
        </w:rPr>
      </w:pPr>
      <w:bookmarkStart w:id="0" w:name="_GoBack"/>
      <w:bookmarkEnd w:id="0"/>
      <w:r>
        <w:t xml:space="preserve">                                              </w:t>
      </w:r>
      <w:r w:rsidRPr="008D7E8B">
        <w:rPr>
          <w:b/>
          <w:sz w:val="28"/>
          <w:szCs w:val="28"/>
        </w:rPr>
        <w:t>Ruchovci a lumírovci</w:t>
      </w:r>
    </w:p>
    <w:p w:rsidR="001C347B" w:rsidRDefault="001C347B">
      <w:pPr>
        <w:rPr>
          <w:b/>
          <w:sz w:val="24"/>
          <w:szCs w:val="24"/>
        </w:rPr>
      </w:pPr>
      <w:r w:rsidRPr="001C347B">
        <w:rPr>
          <w:b/>
          <w:sz w:val="24"/>
          <w:szCs w:val="24"/>
        </w:rPr>
        <w:t>I.</w:t>
      </w:r>
      <w:r w:rsidR="000E39B4">
        <w:rPr>
          <w:b/>
          <w:sz w:val="24"/>
          <w:szCs w:val="24"/>
        </w:rPr>
        <w:t xml:space="preserve"> </w:t>
      </w:r>
      <w:r w:rsidRPr="0083348C">
        <w:rPr>
          <w:b/>
          <w:sz w:val="24"/>
          <w:szCs w:val="24"/>
          <w:u w:val="single"/>
        </w:rPr>
        <w:t>Ruchovci</w:t>
      </w:r>
      <w:r w:rsidRPr="001C347B">
        <w:rPr>
          <w:b/>
          <w:sz w:val="24"/>
          <w:szCs w:val="24"/>
        </w:rPr>
        <w:t xml:space="preserve"> </w:t>
      </w:r>
      <w:r w:rsidR="0050139C">
        <w:rPr>
          <w:b/>
          <w:sz w:val="24"/>
          <w:szCs w:val="24"/>
        </w:rPr>
        <w:t>– tzv.</w:t>
      </w:r>
      <w:r w:rsidR="00FA5006">
        <w:rPr>
          <w:b/>
          <w:sz w:val="24"/>
          <w:szCs w:val="24"/>
        </w:rPr>
        <w:t xml:space="preserve"> škola národní (S</w:t>
      </w:r>
      <w:r w:rsidR="0050139C">
        <w:rPr>
          <w:b/>
          <w:sz w:val="24"/>
          <w:szCs w:val="24"/>
        </w:rPr>
        <w:t>. Čech, E. Krásnohorská, dočasně J. V. Sládek), 1868 almanach Ruch – v popředí ideje národního obrození, vlastenectví, důraz na domácí tradice, slovanství, zájem o historii a venkov</w:t>
      </w:r>
    </w:p>
    <w:p w:rsidR="0050139C" w:rsidRDefault="0050139C">
      <w:pPr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  <w:r w:rsidR="00731839" w:rsidRPr="00EB6B43">
        <w:rPr>
          <w:b/>
          <w:sz w:val="24"/>
          <w:szCs w:val="24"/>
          <w:u w:val="single"/>
        </w:rPr>
        <w:t xml:space="preserve"> </w:t>
      </w:r>
      <w:r w:rsidRPr="00EB6B43">
        <w:rPr>
          <w:b/>
          <w:sz w:val="24"/>
          <w:szCs w:val="24"/>
          <w:u w:val="single"/>
        </w:rPr>
        <w:t>Lumírovci</w:t>
      </w:r>
      <w:r w:rsidR="00731839">
        <w:rPr>
          <w:b/>
          <w:sz w:val="24"/>
          <w:szCs w:val="24"/>
        </w:rPr>
        <w:t xml:space="preserve"> – tzv. škola kosmopolitní (J. V. Sládek, J. Vrchlický, J. Zeyer)</w:t>
      </w:r>
      <w:r w:rsidR="005A1FF8">
        <w:rPr>
          <w:b/>
          <w:sz w:val="24"/>
          <w:szCs w:val="24"/>
        </w:rPr>
        <w:t>, časopis Lumír – úsilí povznést českou literaturu na světovou úroveň, vliv cizích myšlenkových proudů, původní tvorba i překlady, požadavek umělecké svobody, nové formy</w:t>
      </w:r>
    </w:p>
    <w:p w:rsidR="00E214B6" w:rsidRDefault="00E214B6">
      <w:pPr>
        <w:rPr>
          <w:b/>
          <w:sz w:val="24"/>
          <w:szCs w:val="24"/>
        </w:rPr>
      </w:pPr>
      <w:r w:rsidRPr="00E214B6">
        <w:rPr>
          <w:b/>
          <w:sz w:val="24"/>
          <w:szCs w:val="24"/>
          <w:u w:val="single"/>
        </w:rPr>
        <w:t>Svatopluk Čech</w:t>
      </w:r>
      <w:r>
        <w:rPr>
          <w:b/>
          <w:sz w:val="24"/>
          <w:szCs w:val="24"/>
        </w:rPr>
        <w:t xml:space="preserve"> (1846 – 1908)</w:t>
      </w:r>
    </w:p>
    <w:p w:rsidR="00E65EC9" w:rsidRDefault="00E65EC9">
      <w:pPr>
        <w:rPr>
          <w:b/>
          <w:sz w:val="24"/>
          <w:szCs w:val="24"/>
        </w:rPr>
      </w:pPr>
      <w:r>
        <w:rPr>
          <w:b/>
          <w:sz w:val="24"/>
          <w:szCs w:val="24"/>
        </w:rPr>
        <w:t>- básník i prozaik, novinář</w:t>
      </w:r>
    </w:p>
    <w:p w:rsidR="00E65EC9" w:rsidRDefault="00E65EC9">
      <w:pPr>
        <w:rPr>
          <w:b/>
          <w:sz w:val="24"/>
          <w:szCs w:val="24"/>
        </w:rPr>
      </w:pPr>
      <w:r w:rsidRPr="00E65EC9">
        <w:rPr>
          <w:sz w:val="24"/>
          <w:szCs w:val="24"/>
        </w:rPr>
        <w:t>Poezie</w:t>
      </w:r>
      <w:r>
        <w:rPr>
          <w:b/>
          <w:sz w:val="24"/>
          <w:szCs w:val="24"/>
        </w:rPr>
        <w:t>:</w:t>
      </w:r>
      <w:r w:rsidR="000D4602">
        <w:rPr>
          <w:b/>
          <w:sz w:val="24"/>
          <w:szCs w:val="24"/>
        </w:rPr>
        <w:t xml:space="preserve"> epická díla s historickými tématy (epopeje) – „Husita na Baltu“, „Žižka“, venkovská témata – „Ve stínu lípy“, lyrická sb. „Jitřní písně“</w:t>
      </w:r>
    </w:p>
    <w:p w:rsidR="000D4602" w:rsidRDefault="00F27516">
      <w:pPr>
        <w:rPr>
          <w:b/>
          <w:sz w:val="24"/>
          <w:szCs w:val="24"/>
        </w:rPr>
      </w:pPr>
      <w:r w:rsidRPr="00F27516">
        <w:rPr>
          <w:sz w:val="24"/>
          <w:szCs w:val="24"/>
        </w:rPr>
        <w:t>Próza</w:t>
      </w:r>
      <w:r>
        <w:rPr>
          <w:b/>
          <w:sz w:val="24"/>
          <w:szCs w:val="24"/>
        </w:rPr>
        <w:t>:</w:t>
      </w:r>
      <w:r w:rsidR="00057A7F">
        <w:rPr>
          <w:b/>
          <w:sz w:val="24"/>
          <w:szCs w:val="24"/>
        </w:rPr>
        <w:t xml:space="preserve"> </w:t>
      </w:r>
      <w:r w:rsidR="006A5CDC">
        <w:rPr>
          <w:b/>
          <w:sz w:val="24"/>
          <w:szCs w:val="24"/>
        </w:rPr>
        <w:t xml:space="preserve">satiry (tzv. broučkiády) – „Pravý výlet pana Broučka do Měsíce“, „Nový epochální výlet pana Broučka, tentokráte do XV. </w:t>
      </w:r>
      <w:r w:rsidR="004E4092">
        <w:rPr>
          <w:b/>
          <w:sz w:val="24"/>
          <w:szCs w:val="24"/>
        </w:rPr>
        <w:t>s</w:t>
      </w:r>
      <w:r w:rsidR="006A5CDC">
        <w:rPr>
          <w:b/>
          <w:sz w:val="24"/>
          <w:szCs w:val="24"/>
        </w:rPr>
        <w:t>toletí“</w:t>
      </w:r>
      <w:r w:rsidR="001F2C5B">
        <w:rPr>
          <w:b/>
          <w:sz w:val="24"/>
          <w:szCs w:val="24"/>
        </w:rPr>
        <w:t xml:space="preserve"> – ostrá kritika českého maloměšťáctví</w:t>
      </w:r>
    </w:p>
    <w:p w:rsidR="000B53B5" w:rsidRDefault="000B53B5">
      <w:pPr>
        <w:rPr>
          <w:b/>
          <w:sz w:val="24"/>
          <w:szCs w:val="24"/>
          <w:u w:val="single"/>
        </w:rPr>
      </w:pPr>
      <w:r w:rsidRPr="000B53B5">
        <w:rPr>
          <w:b/>
          <w:sz w:val="24"/>
          <w:szCs w:val="24"/>
          <w:u w:val="single"/>
        </w:rPr>
        <w:t>Josef Václav Sládek (1845 – 1912)</w:t>
      </w:r>
    </w:p>
    <w:p w:rsidR="003A664F" w:rsidRDefault="003A664F">
      <w:pPr>
        <w:rPr>
          <w:b/>
          <w:sz w:val="24"/>
          <w:szCs w:val="24"/>
        </w:rPr>
      </w:pPr>
      <w:r w:rsidRPr="003A664F">
        <w:rPr>
          <w:b/>
          <w:sz w:val="24"/>
          <w:szCs w:val="24"/>
        </w:rPr>
        <w:t>-</w:t>
      </w:r>
      <w:r w:rsidR="0076570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básník, novinář, několik let v Americe (vliv na jeho tvorbu)</w:t>
      </w:r>
    </w:p>
    <w:p w:rsidR="001C0201" w:rsidRDefault="001C0201">
      <w:pPr>
        <w:rPr>
          <w:b/>
          <w:sz w:val="24"/>
          <w:szCs w:val="24"/>
        </w:rPr>
      </w:pPr>
      <w:r>
        <w:rPr>
          <w:b/>
          <w:sz w:val="24"/>
          <w:szCs w:val="24"/>
        </w:rPr>
        <w:t>- básnické sbírky intimní a přírodní lyriky – „</w:t>
      </w:r>
      <w:r w:rsidR="00123A17">
        <w:rPr>
          <w:b/>
          <w:sz w:val="24"/>
          <w:szCs w:val="24"/>
        </w:rPr>
        <w:t>Jiskry na moři“, „Sluncem a stínem“, „České písně“</w:t>
      </w:r>
    </w:p>
    <w:p w:rsidR="00123A17" w:rsidRDefault="00123A1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stal se zakladatelem </w:t>
      </w:r>
      <w:r w:rsidR="00076934">
        <w:rPr>
          <w:b/>
          <w:sz w:val="24"/>
          <w:szCs w:val="24"/>
        </w:rPr>
        <w:t>české moderní poezie pro děti – např. sb. „Zlatý máj“, „Skřivánčí písně“</w:t>
      </w:r>
    </w:p>
    <w:p w:rsidR="00204C56" w:rsidRDefault="00204C56">
      <w:pPr>
        <w:rPr>
          <w:b/>
          <w:sz w:val="24"/>
          <w:szCs w:val="24"/>
        </w:rPr>
      </w:pPr>
      <w:r>
        <w:rPr>
          <w:b/>
          <w:sz w:val="24"/>
          <w:szCs w:val="24"/>
        </w:rPr>
        <w:t>- vynikající překladatel z angličtiny, polštiny, rušti</w:t>
      </w:r>
      <w:r w:rsidR="006D4EF0">
        <w:rPr>
          <w:b/>
          <w:sz w:val="24"/>
          <w:szCs w:val="24"/>
        </w:rPr>
        <w:t>ny a ze severských jazyků (přelo</w:t>
      </w:r>
      <w:r>
        <w:rPr>
          <w:b/>
          <w:sz w:val="24"/>
          <w:szCs w:val="24"/>
        </w:rPr>
        <w:t>žil např. 33 svazků Shakespearových dramat)</w:t>
      </w:r>
    </w:p>
    <w:p w:rsidR="00E36D47" w:rsidRDefault="00E36D47">
      <w:pPr>
        <w:rPr>
          <w:b/>
          <w:sz w:val="24"/>
          <w:szCs w:val="24"/>
        </w:rPr>
      </w:pPr>
      <w:r w:rsidRPr="00AF70D7">
        <w:rPr>
          <w:b/>
          <w:sz w:val="24"/>
          <w:szCs w:val="24"/>
          <w:u w:val="single"/>
        </w:rPr>
        <w:t>Jaroslav Vrchlický (1853 – 1912</w:t>
      </w:r>
      <w:r>
        <w:rPr>
          <w:b/>
          <w:sz w:val="24"/>
          <w:szCs w:val="24"/>
        </w:rPr>
        <w:t>)</w:t>
      </w:r>
    </w:p>
    <w:p w:rsidR="00B00863" w:rsidRDefault="00B00863">
      <w:pPr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="00CC38D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novinář, básník, překladatel, dramatik</w:t>
      </w:r>
      <w:r w:rsidR="006E34EC">
        <w:rPr>
          <w:b/>
          <w:sz w:val="24"/>
          <w:szCs w:val="24"/>
        </w:rPr>
        <w:t>, 1. český autor, který byl nominován na Nobelovu cenu za literaturu!</w:t>
      </w:r>
    </w:p>
    <w:p w:rsidR="001C4381" w:rsidRDefault="001C438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vytvořil nejbohatší a nejvšestrannější dílo, </w:t>
      </w:r>
      <w:r w:rsidR="006D21F5">
        <w:rPr>
          <w:b/>
          <w:sz w:val="24"/>
          <w:szCs w:val="24"/>
        </w:rPr>
        <w:t>přes 8</w:t>
      </w:r>
      <w:r>
        <w:rPr>
          <w:b/>
          <w:sz w:val="24"/>
          <w:szCs w:val="24"/>
        </w:rPr>
        <w:t>0 básnických sbírek – např. „Dojmy a rozmary“, „Strom života“, „Zlomky epopeje“, „Okna v bouři“(báseň Za trochu lásky)</w:t>
      </w:r>
    </w:p>
    <w:p w:rsidR="00D524E2" w:rsidRDefault="00D524E2">
      <w:pPr>
        <w:rPr>
          <w:b/>
          <w:sz w:val="24"/>
          <w:szCs w:val="24"/>
        </w:rPr>
      </w:pPr>
      <w:r>
        <w:rPr>
          <w:b/>
          <w:sz w:val="24"/>
          <w:szCs w:val="24"/>
        </w:rPr>
        <w:t>- drama „Noc na Karlštejně“</w:t>
      </w:r>
    </w:p>
    <w:p w:rsidR="00D524E2" w:rsidRDefault="00D524E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překlady – A Dumas – Tři mušketýři, Danton – Božská komedie, E. A. </w:t>
      </w:r>
      <w:proofErr w:type="spellStart"/>
      <w:r>
        <w:rPr>
          <w:b/>
          <w:sz w:val="24"/>
          <w:szCs w:val="24"/>
        </w:rPr>
        <w:t>Poe</w:t>
      </w:r>
      <w:proofErr w:type="spellEnd"/>
      <w:r>
        <w:rPr>
          <w:b/>
          <w:sz w:val="24"/>
          <w:szCs w:val="24"/>
        </w:rPr>
        <w:t xml:space="preserve"> - Havran</w:t>
      </w:r>
    </w:p>
    <w:p w:rsidR="00E36D47" w:rsidRPr="003A664F" w:rsidRDefault="00E36D47">
      <w:pPr>
        <w:rPr>
          <w:b/>
          <w:sz w:val="24"/>
          <w:szCs w:val="24"/>
        </w:rPr>
      </w:pPr>
    </w:p>
    <w:p w:rsidR="00E214B6" w:rsidRDefault="00E214B6">
      <w:pPr>
        <w:rPr>
          <w:b/>
          <w:sz w:val="24"/>
          <w:szCs w:val="24"/>
        </w:rPr>
      </w:pPr>
    </w:p>
    <w:p w:rsidR="0050139C" w:rsidRDefault="0050139C">
      <w:pPr>
        <w:rPr>
          <w:b/>
          <w:sz w:val="24"/>
          <w:szCs w:val="24"/>
        </w:rPr>
      </w:pPr>
    </w:p>
    <w:p w:rsidR="0050139C" w:rsidRPr="001C347B" w:rsidRDefault="0050139C">
      <w:pPr>
        <w:rPr>
          <w:b/>
          <w:sz w:val="24"/>
          <w:szCs w:val="24"/>
        </w:rPr>
      </w:pPr>
    </w:p>
    <w:p w:rsidR="000E39B4" w:rsidRPr="001C347B" w:rsidRDefault="000E39B4">
      <w:pPr>
        <w:rPr>
          <w:b/>
          <w:sz w:val="24"/>
          <w:szCs w:val="24"/>
        </w:rPr>
      </w:pPr>
    </w:p>
    <w:sectPr w:rsidR="000E39B4" w:rsidRPr="001C3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E8B"/>
    <w:rsid w:val="00057A7F"/>
    <w:rsid w:val="00076934"/>
    <w:rsid w:val="000B53B5"/>
    <w:rsid w:val="000D4602"/>
    <w:rsid w:val="000E39B4"/>
    <w:rsid w:val="00123A17"/>
    <w:rsid w:val="001C0201"/>
    <w:rsid w:val="001C347B"/>
    <w:rsid w:val="001C4381"/>
    <w:rsid w:val="001F2C5B"/>
    <w:rsid w:val="00204C56"/>
    <w:rsid w:val="003A664F"/>
    <w:rsid w:val="004514DB"/>
    <w:rsid w:val="004E4092"/>
    <w:rsid w:val="0050139C"/>
    <w:rsid w:val="005A1FF8"/>
    <w:rsid w:val="006A5CDC"/>
    <w:rsid w:val="006D21F5"/>
    <w:rsid w:val="006D4EF0"/>
    <w:rsid w:val="006E34EC"/>
    <w:rsid w:val="00731839"/>
    <w:rsid w:val="00765701"/>
    <w:rsid w:val="0083348C"/>
    <w:rsid w:val="008D7E8B"/>
    <w:rsid w:val="00AB0E2F"/>
    <w:rsid w:val="00AF70D7"/>
    <w:rsid w:val="00B00863"/>
    <w:rsid w:val="00CC38D7"/>
    <w:rsid w:val="00D524E2"/>
    <w:rsid w:val="00E214B6"/>
    <w:rsid w:val="00E36D47"/>
    <w:rsid w:val="00E65EC9"/>
    <w:rsid w:val="00EB6B43"/>
    <w:rsid w:val="00F27516"/>
    <w:rsid w:val="00FA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39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3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254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lada</cp:lastModifiedBy>
  <cp:revision>60</cp:revision>
  <cp:lastPrinted>2020-05-26T13:37:00Z</cp:lastPrinted>
  <dcterms:created xsi:type="dcterms:W3CDTF">2020-05-26T12:50:00Z</dcterms:created>
  <dcterms:modified xsi:type="dcterms:W3CDTF">2020-05-26T13:37:00Z</dcterms:modified>
</cp:coreProperties>
</file>