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7A" w:rsidRDefault="006C1E7A" w:rsidP="006C1E7A">
      <w:pPr>
        <w:pStyle w:val="Nadpis1"/>
        <w:tabs>
          <w:tab w:val="left" w:pos="0"/>
        </w:tabs>
        <w:rPr>
          <w:sz w:val="48"/>
        </w:rPr>
      </w:pPr>
      <w:r>
        <w:rPr>
          <w:noProof/>
          <w:sz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05.8pt;margin-top:-33.45pt;width:277.25pt;height:220.85pt;z-index:251663360" stroked="f">
            <v:textbox>
              <w:txbxContent>
                <w:p w:rsidR="006C1E7A" w:rsidRDefault="006C1E7A" w:rsidP="006C1E7A">
                  <w:r>
                    <w:object w:dxaOrig="5191" w:dyaOrig="421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62.5pt;height:213pt" o:ole="">
                        <v:imagedata r:id="rId5" o:title=""/>
                      </v:shape>
                      <o:OLEObject Type="Embed" ProgID="PBrush" ShapeID="_x0000_i1025" DrawAspect="Content" ObjectID="_1649476464" r:id="rId6"/>
                    </w:object>
                  </w:r>
                </w:p>
              </w:txbxContent>
            </v:textbox>
          </v:shape>
        </w:pict>
      </w:r>
      <w:r>
        <w:rPr>
          <w:noProof/>
          <w:sz w:val="20"/>
          <w:lang w:eastAsia="cs-CZ"/>
        </w:rPr>
        <w:pict>
          <v:shape id="_x0000_s1028" type="#_x0000_t202" style="position:absolute;left:0;text-align:left;margin-left:166.05pt;margin-top:1.8pt;width:31.5pt;height:32.25pt;z-index:251662336" stroked="f">
            <v:textbox>
              <w:txbxContent>
                <w:p w:rsidR="006C1E7A" w:rsidRDefault="006C1E7A" w:rsidP="006C1E7A">
                  <w:r>
                    <w:t>1</w:t>
                  </w:r>
                </w:p>
              </w:txbxContent>
            </v:textbox>
          </v:shape>
        </w:pict>
      </w:r>
      <w:r>
        <w:rPr>
          <w:sz w:val="48"/>
        </w:rPr>
        <w:t>Liberecký kraj</w:t>
      </w:r>
    </w:p>
    <w:p w:rsidR="006C1E7A" w:rsidRDefault="006C1E7A" w:rsidP="006C1E7A"/>
    <w:p w:rsidR="006C1E7A" w:rsidRDefault="006C1E7A" w:rsidP="006C1E7A"/>
    <w:p w:rsidR="006C1E7A" w:rsidRDefault="006C1E7A" w:rsidP="006C1E7A"/>
    <w:p w:rsidR="006C1E7A" w:rsidRDefault="006C1E7A" w:rsidP="006C1E7A"/>
    <w:p w:rsidR="006C1E7A" w:rsidRDefault="006C1E7A" w:rsidP="006C1E7A"/>
    <w:p w:rsidR="006C1E7A" w:rsidRDefault="006C1E7A" w:rsidP="006C1E7A"/>
    <w:p w:rsidR="006C1E7A" w:rsidRDefault="006C1E7A" w:rsidP="006C1E7A"/>
    <w:p w:rsidR="006C1E7A" w:rsidRDefault="006C1E7A" w:rsidP="006C1E7A"/>
    <w:p w:rsidR="006C1E7A" w:rsidRDefault="006C1E7A" w:rsidP="006C1E7A"/>
    <w:p w:rsidR="006C1E7A" w:rsidRDefault="006C1E7A" w:rsidP="006C1E7A"/>
    <w:p w:rsidR="006C1E7A" w:rsidRDefault="006C1E7A" w:rsidP="006C1E7A"/>
    <w:p w:rsidR="006C1E7A" w:rsidRDefault="006C1E7A" w:rsidP="006C1E7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Doplň:</w:t>
      </w:r>
    </w:p>
    <w:p w:rsidR="006C1E7A" w:rsidRDefault="006C1E7A" w:rsidP="006C1E7A">
      <w:pPr>
        <w:pStyle w:val="Normlnweb"/>
        <w:spacing w:after="225" w:afterAutospacing="0"/>
        <w:rPr>
          <w:rStyle w:val="Siln"/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 xml:space="preserve">Příhraniční kraj ČR, jehož část hranic tvoří státní hranice s .......……......... a větší díl </w:t>
      </w:r>
      <w:r>
        <w:rPr>
          <w:rFonts w:ascii="Arial" w:hAnsi="Arial" w:cs="Arial"/>
          <w:spacing w:val="5"/>
        </w:rPr>
        <w:br/>
        <w:t xml:space="preserve">s ..........……..... . Na západě hraničí s ...……......., na jihu se .....…........... krajem, </w:t>
      </w:r>
      <w:r>
        <w:rPr>
          <w:rFonts w:ascii="Arial" w:hAnsi="Arial" w:cs="Arial"/>
          <w:spacing w:val="5"/>
        </w:rPr>
        <w:br/>
        <w:t>na východě s ......…............ krajem. Díky své rozloze 3 163 km</w:t>
      </w:r>
      <w:r>
        <w:rPr>
          <w:rFonts w:ascii="Arial" w:hAnsi="Arial" w:cs="Arial"/>
          <w:spacing w:val="5"/>
          <w:vertAlign w:val="superscript"/>
        </w:rPr>
        <w:t>2</w:t>
      </w:r>
      <w:r>
        <w:rPr>
          <w:rFonts w:ascii="Arial" w:hAnsi="Arial" w:cs="Arial"/>
          <w:spacing w:val="5"/>
        </w:rPr>
        <w:t xml:space="preserve"> je ............…...... krajem ČR, s počtem 428 184 obyvatel má lehce nadprůměrnou hustotu obyvatel </w:t>
      </w:r>
      <w:r>
        <w:rPr>
          <w:rFonts w:ascii="Arial" w:hAnsi="Arial" w:cs="Arial"/>
          <w:spacing w:val="5"/>
        </w:rPr>
        <w:br/>
        <w:t>135 ob/km</w:t>
      </w:r>
      <w:r>
        <w:rPr>
          <w:rFonts w:ascii="Arial" w:hAnsi="Arial" w:cs="Arial"/>
          <w:spacing w:val="5"/>
          <w:vertAlign w:val="superscript"/>
        </w:rPr>
        <w:t>2</w:t>
      </w:r>
      <w:r>
        <w:rPr>
          <w:rFonts w:ascii="Arial" w:hAnsi="Arial" w:cs="Arial"/>
          <w:spacing w:val="5"/>
        </w:rPr>
        <w:t xml:space="preserve"> . </w:t>
      </w:r>
    </w:p>
    <w:p w:rsidR="006C1E7A" w:rsidRDefault="006C1E7A" w:rsidP="006C1E7A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Style w:val="Siln"/>
          <w:rFonts w:ascii="Arial" w:hAnsi="Arial" w:cs="Arial"/>
          <w:spacing w:val="5"/>
        </w:rPr>
        <w:t>2. Dokonči věty, pracuj s atlasem:</w:t>
      </w:r>
    </w:p>
    <w:p w:rsidR="006C1E7A" w:rsidRDefault="006C1E7A" w:rsidP="006C1E7A">
      <w:pPr>
        <w:pStyle w:val="Normlnweb"/>
        <w:spacing w:after="225" w:afterAutospacing="0"/>
        <w:rPr>
          <w:rFonts w:ascii="Arial" w:hAnsi="Arial" w:cs="Arial"/>
          <w:b/>
          <w:bCs/>
          <w:spacing w:val="5"/>
        </w:rPr>
      </w:pPr>
      <w:r>
        <w:rPr>
          <w:rFonts w:ascii="Arial" w:hAnsi="Arial" w:cs="Arial"/>
          <w:spacing w:val="5"/>
        </w:rPr>
        <w:t>Nejvyšším pohořím kraje jsou  ...................... hory s nejvyšším vrcholem ........................ (1124 m n. m.).</w:t>
      </w:r>
      <w:r>
        <w:rPr>
          <w:rFonts w:ascii="Arial" w:hAnsi="Arial" w:cs="Arial"/>
          <w:spacing w:val="5"/>
        </w:rPr>
        <w:br/>
        <w:t>Na severozápadě zasahují do kraje .................... hory.</w:t>
      </w:r>
      <w:r>
        <w:rPr>
          <w:rFonts w:ascii="Arial" w:hAnsi="Arial" w:cs="Arial"/>
          <w:spacing w:val="5"/>
        </w:rPr>
        <w:br/>
        <w:t>Na severovýchodě zasahují do kraje ........................., ve kterých se nachází Národní park.</w:t>
      </w:r>
      <w:r>
        <w:rPr>
          <w:rFonts w:ascii="Arial" w:hAnsi="Arial" w:cs="Arial"/>
          <w:spacing w:val="5"/>
        </w:rPr>
        <w:br/>
        <w:t>Významnou dominantou kraje je vrchol ........................... (1012 m n. m.).</w:t>
      </w:r>
      <w:r>
        <w:rPr>
          <w:rFonts w:ascii="Arial" w:hAnsi="Arial" w:cs="Arial"/>
          <w:spacing w:val="5"/>
        </w:rPr>
        <w:br/>
        <w:t>Největší řekou kraje je řeka ....................., která pramení ve stejnojmenných horách.</w:t>
      </w:r>
      <w:r>
        <w:rPr>
          <w:rFonts w:ascii="Arial" w:hAnsi="Arial" w:cs="Arial"/>
          <w:spacing w:val="5"/>
        </w:rPr>
        <w:br/>
        <w:t>Území kraje patří ke dvěma úmořím. K úmoří .......................... moře a Baltského moře, do kterého odvádí vodu řeka ......................... .</w:t>
      </w:r>
      <w:r>
        <w:rPr>
          <w:rFonts w:ascii="Arial" w:hAnsi="Arial" w:cs="Arial"/>
          <w:spacing w:val="5"/>
        </w:rPr>
        <w:br/>
        <w:t>Největší vodní plochou Libereckého kraje je .............................. .</w:t>
      </w:r>
    </w:p>
    <w:p w:rsidR="006C1E7A" w:rsidRDefault="006C1E7A" w:rsidP="006C1E7A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Fonts w:ascii="Arial" w:hAnsi="Arial" w:cs="Arial"/>
          <w:b/>
          <w:bCs/>
          <w:spacing w:val="5"/>
        </w:rPr>
        <w:t xml:space="preserve">3. Vyhledej v atlase města označená čísly a přiřaď k nim následující charakteristiky </w:t>
      </w:r>
      <w:r w:rsidRPr="00DE3DE7">
        <w:rPr>
          <w:rFonts w:ascii="Arial" w:hAnsi="Arial" w:cs="Arial"/>
          <w:bCs/>
          <w:spacing w:val="5"/>
        </w:rPr>
        <w:t>-</w:t>
      </w:r>
      <w:r>
        <w:rPr>
          <w:rFonts w:ascii="Arial" w:hAnsi="Arial" w:cs="Arial"/>
          <w:b/>
          <w:bCs/>
          <w:spacing w:val="5"/>
        </w:rPr>
        <w:t xml:space="preserve"> </w:t>
      </w:r>
      <w:r>
        <w:rPr>
          <w:rFonts w:ascii="Arial" w:hAnsi="Arial" w:cs="Arial"/>
          <w:spacing w:val="5"/>
        </w:rPr>
        <w:t xml:space="preserve">Ještěd; bižuterie; uran; český granát; </w:t>
      </w:r>
      <w:proofErr w:type="spellStart"/>
      <w:r>
        <w:rPr>
          <w:rFonts w:ascii="Arial" w:hAnsi="Arial" w:cs="Arial"/>
          <w:spacing w:val="5"/>
        </w:rPr>
        <w:t>Crystalex</w:t>
      </w:r>
      <w:proofErr w:type="spellEnd"/>
      <w:r>
        <w:rPr>
          <w:rFonts w:ascii="Arial" w:hAnsi="Arial" w:cs="Arial"/>
          <w:spacing w:val="5"/>
        </w:rPr>
        <w:t>; dřevěné hračky</w:t>
      </w:r>
    </w:p>
    <w:p w:rsidR="006C1E7A" w:rsidRDefault="006C1E7A" w:rsidP="006C1E7A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1 …………………………………..</w:t>
      </w:r>
      <w:r>
        <w:rPr>
          <w:rFonts w:ascii="Arial" w:hAnsi="Arial" w:cs="Arial"/>
          <w:spacing w:val="5"/>
        </w:rPr>
        <w:tab/>
        <w:t>………………………………………………………….</w:t>
      </w:r>
      <w:r>
        <w:rPr>
          <w:rFonts w:ascii="Arial" w:hAnsi="Arial" w:cs="Arial"/>
          <w:spacing w:val="5"/>
        </w:rPr>
        <w:br/>
        <w:t>2 ………………………………………………………………………………………………</w:t>
      </w:r>
      <w:r>
        <w:rPr>
          <w:rFonts w:ascii="Arial" w:hAnsi="Arial" w:cs="Arial"/>
          <w:spacing w:val="5"/>
        </w:rPr>
        <w:br/>
        <w:t>3 ………………………………………………………………………………………………</w:t>
      </w:r>
      <w:r>
        <w:rPr>
          <w:rFonts w:ascii="Arial" w:hAnsi="Arial" w:cs="Arial"/>
          <w:spacing w:val="5"/>
        </w:rPr>
        <w:br/>
        <w:t>4 ………………………………………………………………………………………………</w:t>
      </w:r>
      <w:r>
        <w:rPr>
          <w:rFonts w:ascii="Arial" w:hAnsi="Arial" w:cs="Arial"/>
          <w:spacing w:val="5"/>
        </w:rPr>
        <w:br/>
        <w:t>5 ………………………………………………………………………………………………</w:t>
      </w:r>
      <w:r>
        <w:rPr>
          <w:rFonts w:ascii="Arial" w:hAnsi="Arial" w:cs="Arial"/>
          <w:spacing w:val="5"/>
        </w:rPr>
        <w:br/>
        <w:t>6 ………………………………………………………………………………………………</w:t>
      </w:r>
    </w:p>
    <w:p w:rsidR="006C1E7A" w:rsidRDefault="006C1E7A" w:rsidP="006C1E7A">
      <w:pPr>
        <w:pStyle w:val="Normlnweb"/>
        <w:ind w:left="705" w:hanging="705"/>
        <w:rPr>
          <w:rFonts w:ascii="Times New Roman" w:hAnsi="Times New Roman" w:cs="Times New Roman"/>
          <w:spacing w:val="5"/>
          <w:sz w:val="20"/>
        </w:rPr>
      </w:pPr>
    </w:p>
    <w:p w:rsidR="006C1E7A" w:rsidRDefault="006C1E7A" w:rsidP="006C1E7A">
      <w:pPr>
        <w:pStyle w:val="Normlnweb"/>
        <w:pBdr>
          <w:top w:val="single" w:sz="4" w:space="1" w:color="auto"/>
        </w:pBdr>
        <w:ind w:left="705" w:hanging="705"/>
        <w:rPr>
          <w:rFonts w:ascii="Arial" w:hAnsi="Arial" w:cs="Arial"/>
          <w:b/>
          <w:bCs/>
          <w:spacing w:val="5"/>
        </w:rPr>
      </w:pPr>
      <w:r>
        <w:rPr>
          <w:rFonts w:ascii="Times New Roman" w:hAnsi="Times New Roman" w:cs="Times New Roman"/>
          <w:spacing w:val="5"/>
          <w:sz w:val="20"/>
        </w:rPr>
        <w:lastRenderedPageBreak/>
        <w:t>1</w:t>
      </w:r>
      <w:r>
        <w:rPr>
          <w:rFonts w:ascii="Times New Roman" w:hAnsi="Times New Roman" w:cs="Times New Roman"/>
          <w:spacing w:val="5"/>
          <w:sz w:val="20"/>
        </w:rPr>
        <w:tab/>
        <w:t xml:space="preserve">Základem pro vytvoření mapy kraje, za použití programu Notebook, byla mapa v pracovním sešitě: </w:t>
      </w:r>
      <w:r>
        <w:rPr>
          <w:rFonts w:ascii="Times New Roman" w:hAnsi="Times New Roman" w:cs="Times New Roman"/>
          <w:spacing w:val="5"/>
          <w:sz w:val="20"/>
        </w:rPr>
        <w:br/>
        <w:t xml:space="preserve">TUREK, M., TOLMÁČI, L.: </w:t>
      </w:r>
      <w:r w:rsidRPr="00383F19">
        <w:rPr>
          <w:rFonts w:ascii="Times New Roman" w:hAnsi="Times New Roman" w:cs="Times New Roman"/>
          <w:i/>
          <w:spacing w:val="5"/>
          <w:sz w:val="20"/>
        </w:rPr>
        <w:t>Zeměpisný sešit pro 8. ročník ZŠ Česká republika</w:t>
      </w:r>
      <w:r>
        <w:rPr>
          <w:rFonts w:ascii="Times New Roman" w:hAnsi="Times New Roman" w:cs="Times New Roman"/>
          <w:spacing w:val="5"/>
          <w:sz w:val="20"/>
        </w:rPr>
        <w:t xml:space="preserve">. 1. </w:t>
      </w:r>
      <w:proofErr w:type="spellStart"/>
      <w:r>
        <w:rPr>
          <w:rFonts w:ascii="Times New Roman" w:hAnsi="Times New Roman" w:cs="Times New Roman"/>
          <w:spacing w:val="5"/>
          <w:sz w:val="20"/>
        </w:rPr>
        <w:t>vyd</w:t>
      </w:r>
      <w:proofErr w:type="spellEnd"/>
      <w:r>
        <w:rPr>
          <w:rFonts w:ascii="Times New Roman" w:hAnsi="Times New Roman" w:cs="Times New Roman"/>
          <w:spacing w:val="5"/>
          <w:sz w:val="20"/>
        </w:rPr>
        <w:t xml:space="preserve">. Praha: </w:t>
      </w:r>
      <w:proofErr w:type="spellStart"/>
      <w:r>
        <w:rPr>
          <w:rFonts w:ascii="Times New Roman" w:hAnsi="Times New Roman" w:cs="Times New Roman"/>
          <w:spacing w:val="5"/>
          <w:sz w:val="20"/>
        </w:rPr>
        <w:t>Geointer</w:t>
      </w:r>
      <w:proofErr w:type="spellEnd"/>
      <w:r>
        <w:rPr>
          <w:rFonts w:ascii="Times New Roman" w:hAnsi="Times New Roman" w:cs="Times New Roman"/>
          <w:spacing w:val="5"/>
          <w:sz w:val="20"/>
        </w:rPr>
        <w:t>, spol. s r. o., 2001. ISBN 8090283926. s. 51</w:t>
      </w:r>
      <w:r>
        <w:rPr>
          <w:rFonts w:ascii="Arial" w:hAnsi="Arial" w:cs="Arial"/>
          <w:spacing w:val="5"/>
          <w:sz w:val="20"/>
        </w:rPr>
        <w:t>.</w:t>
      </w:r>
    </w:p>
    <w:p w:rsidR="006C1E7A" w:rsidRDefault="006C1E7A" w:rsidP="006C1E7A">
      <w:pPr>
        <w:pStyle w:val="Normlnweb"/>
        <w:rPr>
          <w:rFonts w:ascii="Arial" w:hAnsi="Arial" w:cs="Arial"/>
          <w:b/>
          <w:bCs/>
          <w:spacing w:val="5"/>
        </w:rPr>
      </w:pPr>
    </w:p>
    <w:p w:rsidR="006C1E7A" w:rsidRDefault="006C1E7A" w:rsidP="006C1E7A">
      <w:pPr>
        <w:pStyle w:val="Normlnweb"/>
        <w:rPr>
          <w:rFonts w:ascii="Arial" w:hAnsi="Arial" w:cs="Arial"/>
          <w:spacing w:val="5"/>
        </w:rPr>
      </w:pPr>
      <w:r>
        <w:rPr>
          <w:rFonts w:ascii="Arial" w:hAnsi="Arial" w:cs="Arial"/>
          <w:b/>
          <w:bCs/>
          <w:spacing w:val="5"/>
        </w:rPr>
        <w:t xml:space="preserve">4. Pracuj s atlasem, doplň křížovku a zapiš tajenku: </w:t>
      </w:r>
    </w:p>
    <w:p w:rsidR="006C1E7A" w:rsidRDefault="006C1E7A" w:rsidP="006C1E7A">
      <w:pPr>
        <w:pStyle w:val="Normlnweb"/>
        <w:rPr>
          <w:rFonts w:ascii="Arial" w:hAnsi="Arial" w:cs="Arial"/>
          <w:spacing w:val="5"/>
        </w:rPr>
      </w:pPr>
      <w:r>
        <w:rPr>
          <w:rFonts w:ascii="Arial" w:hAnsi="Arial" w:cs="Arial"/>
          <w:noProof/>
          <w:spacing w:val="5"/>
          <w:sz w:val="20"/>
        </w:rPr>
        <w:pict>
          <v:shape id="_x0000_s1026" type="#_x0000_t202" style="position:absolute;margin-left:269.75pt;margin-top:15.45pt;width:246pt;height:228pt;z-index:-251656192;mso-wrap-edited:f" wrapcoords="-66 0 -66 21529 21600 21529 21600 0 -66 0" stroked="f">
            <v:textbox>
              <w:txbxContent>
                <w:p w:rsidR="006C1E7A" w:rsidRDefault="006C1E7A" w:rsidP="006C1E7A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Město s dřevozpracující výrobou zaměřenou na výrobu hraček</w:t>
                  </w:r>
                </w:p>
                <w:p w:rsidR="006C1E7A" w:rsidRDefault="006C1E7A" w:rsidP="006C1E7A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Národní park zasahující na území kraje</w:t>
                  </w:r>
                </w:p>
                <w:p w:rsidR="006C1E7A" w:rsidRDefault="006C1E7A" w:rsidP="006C1E7A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Město s textilní fakultou, botanickou a zoologickou zahradou</w:t>
                  </w:r>
                </w:p>
                <w:p w:rsidR="006C1E7A" w:rsidRDefault="006C1E7A" w:rsidP="006C1E7A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Rekreační oblast s vodní plochou</w:t>
                  </w:r>
                </w:p>
                <w:p w:rsidR="006C1E7A" w:rsidRDefault="006C1E7A" w:rsidP="006C1E7A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CHKO na jihozápadě kraje</w:t>
                  </w:r>
                </w:p>
                <w:p w:rsidR="006C1E7A" w:rsidRDefault="006C1E7A" w:rsidP="006C1E7A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Zámek na území kraje</w:t>
                  </w:r>
                </w:p>
                <w:p w:rsidR="006C1E7A" w:rsidRDefault="006C1E7A" w:rsidP="006C1E7A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V Liberci najdeme </w:t>
                  </w:r>
                </w:p>
                <w:p w:rsidR="006C1E7A" w:rsidRDefault="006C1E7A" w:rsidP="006C1E7A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Středisko zimních sportů v Krkonoších</w:t>
                  </w:r>
                </w:p>
                <w:p w:rsidR="006C1E7A" w:rsidRDefault="006C1E7A" w:rsidP="006C1E7A">
                  <w:pPr>
                    <w:numPr>
                      <w:ilvl w:val="0"/>
                      <w:numId w:val="2"/>
                    </w:numPr>
                  </w:pPr>
                  <w:r>
                    <w:rPr>
                      <w:rFonts w:ascii="Arial" w:hAnsi="Arial" w:cs="Arial"/>
                    </w:rPr>
                    <w:t>Město s ukončenou těžbou uranu</w:t>
                  </w:r>
                </w:p>
              </w:txbxContent>
            </v:textbox>
          </v:shape>
        </w:pict>
      </w:r>
    </w:p>
    <w:tbl>
      <w:tblPr>
        <w:tblW w:w="5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8"/>
        <w:gridCol w:w="289"/>
        <w:gridCol w:w="290"/>
        <w:gridCol w:w="289"/>
        <w:gridCol w:w="289"/>
        <w:gridCol w:w="290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92"/>
      </w:tblGrid>
      <w:tr w:rsidR="006C1E7A" w:rsidTr="007D655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025" w:type="dxa"/>
            <w:gridSpan w:val="7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6C1E7A" w:rsidRDefault="006C1E7A" w:rsidP="007D6551"/>
        </w:tc>
        <w:tc>
          <w:tcPr>
            <w:tcW w:w="289" w:type="dxa"/>
            <w:tcBorders>
              <w:top w:val="single" w:sz="4" w:space="0" w:color="FFFFFF"/>
              <w:left w:val="single" w:sz="4" w:space="0" w:color="FFFFFF"/>
              <w:right w:val="single" w:sz="18" w:space="0" w:color="auto"/>
            </w:tcBorders>
          </w:tcPr>
          <w:p w:rsidR="006C1E7A" w:rsidRDefault="006C1E7A" w:rsidP="007D6551">
            <w:r>
              <w:t>1</w:t>
            </w:r>
          </w:p>
        </w:tc>
        <w:tc>
          <w:tcPr>
            <w:tcW w:w="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6C1E7A" w:rsidRDefault="006C1E7A" w:rsidP="007D6551"/>
        </w:tc>
        <w:tc>
          <w:tcPr>
            <w:tcW w:w="289" w:type="dxa"/>
            <w:tcBorders>
              <w:left w:val="single" w:sz="18" w:space="0" w:color="auto"/>
            </w:tcBorders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1736" w:type="dxa"/>
            <w:gridSpan w:val="6"/>
            <w:vMerge w:val="restart"/>
            <w:tcBorders>
              <w:top w:val="single" w:sz="6" w:space="0" w:color="FFFFFF"/>
              <w:right w:val="single" w:sz="4" w:space="0" w:color="FFFFFF"/>
            </w:tcBorders>
          </w:tcPr>
          <w:p w:rsidR="006C1E7A" w:rsidRDefault="006C1E7A" w:rsidP="007D6551"/>
        </w:tc>
      </w:tr>
      <w:tr w:rsidR="006C1E7A" w:rsidTr="007D6551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1446" w:type="dxa"/>
            <w:gridSpan w:val="5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6" w:space="0" w:color="FFFFFF"/>
            </w:tcBorders>
          </w:tcPr>
          <w:p w:rsidR="006C1E7A" w:rsidRDefault="006C1E7A" w:rsidP="007D6551"/>
        </w:tc>
        <w:tc>
          <w:tcPr>
            <w:tcW w:w="28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:rsidR="006C1E7A" w:rsidRDefault="006C1E7A" w:rsidP="007D6551">
            <w:r>
              <w:t>2</w:t>
            </w:r>
          </w:p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  <w:tcBorders>
              <w:right w:val="single" w:sz="18" w:space="0" w:color="auto"/>
            </w:tcBorders>
          </w:tcPr>
          <w:p w:rsidR="006C1E7A" w:rsidRDefault="006C1E7A" w:rsidP="007D6551"/>
        </w:tc>
        <w:tc>
          <w:tcPr>
            <w:tcW w:w="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6C1E7A" w:rsidRDefault="006C1E7A" w:rsidP="007D6551"/>
        </w:tc>
        <w:tc>
          <w:tcPr>
            <w:tcW w:w="289" w:type="dxa"/>
            <w:tcBorders>
              <w:left w:val="single" w:sz="18" w:space="0" w:color="auto"/>
            </w:tcBorders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1736" w:type="dxa"/>
            <w:gridSpan w:val="6"/>
            <w:vMerge/>
            <w:tcBorders>
              <w:right w:val="single" w:sz="4" w:space="0" w:color="FFFFFF"/>
            </w:tcBorders>
          </w:tcPr>
          <w:p w:rsidR="006C1E7A" w:rsidRDefault="006C1E7A" w:rsidP="007D6551"/>
        </w:tc>
      </w:tr>
      <w:tr w:rsidR="006C1E7A" w:rsidTr="007D6551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2025" w:type="dxa"/>
            <w:gridSpan w:val="7"/>
            <w:tcBorders>
              <w:left w:val="single" w:sz="4" w:space="0" w:color="FFFFFF"/>
              <w:bottom w:val="single" w:sz="6" w:space="0" w:color="FFFFFF"/>
              <w:right w:val="single" w:sz="6" w:space="0" w:color="FFFFFF"/>
            </w:tcBorders>
          </w:tcPr>
          <w:p w:rsidR="006C1E7A" w:rsidRDefault="006C1E7A" w:rsidP="007D6551"/>
        </w:tc>
        <w:tc>
          <w:tcPr>
            <w:tcW w:w="289" w:type="dxa"/>
            <w:tcBorders>
              <w:left w:val="single" w:sz="6" w:space="0" w:color="FFFFFF"/>
              <w:right w:val="single" w:sz="18" w:space="0" w:color="auto"/>
            </w:tcBorders>
          </w:tcPr>
          <w:p w:rsidR="006C1E7A" w:rsidRDefault="006C1E7A" w:rsidP="007D6551">
            <w:r>
              <w:t>3</w:t>
            </w:r>
          </w:p>
        </w:tc>
        <w:tc>
          <w:tcPr>
            <w:tcW w:w="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6C1E7A" w:rsidRDefault="006C1E7A" w:rsidP="007D6551"/>
        </w:tc>
        <w:tc>
          <w:tcPr>
            <w:tcW w:w="289" w:type="dxa"/>
            <w:tcBorders>
              <w:left w:val="single" w:sz="18" w:space="0" w:color="auto"/>
            </w:tcBorders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1446" w:type="dxa"/>
            <w:gridSpan w:val="5"/>
            <w:tcBorders>
              <w:top w:val="single" w:sz="6" w:space="0" w:color="FFFFFF"/>
              <w:right w:val="single" w:sz="4" w:space="0" w:color="FFFFFF"/>
            </w:tcBorders>
          </w:tcPr>
          <w:p w:rsidR="006C1E7A" w:rsidRDefault="006C1E7A" w:rsidP="007D6551"/>
        </w:tc>
      </w:tr>
      <w:tr w:rsidR="006C1E7A" w:rsidTr="007D6551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1736" w:type="dxa"/>
            <w:gridSpan w:val="6"/>
            <w:tcBorders>
              <w:top w:val="single" w:sz="6" w:space="0" w:color="FFFFFF"/>
              <w:left w:val="single" w:sz="4" w:space="0" w:color="FFFFFF"/>
              <w:right w:val="single" w:sz="6" w:space="0" w:color="FFFFFF"/>
            </w:tcBorders>
          </w:tcPr>
          <w:p w:rsidR="006C1E7A" w:rsidRDefault="006C1E7A" w:rsidP="007D6551"/>
        </w:tc>
        <w:tc>
          <w:tcPr>
            <w:tcW w:w="289" w:type="dxa"/>
            <w:tcBorders>
              <w:top w:val="single" w:sz="6" w:space="0" w:color="FFFFFF"/>
              <w:left w:val="single" w:sz="6" w:space="0" w:color="FFFFFF"/>
            </w:tcBorders>
          </w:tcPr>
          <w:p w:rsidR="006C1E7A" w:rsidRDefault="006C1E7A" w:rsidP="007D6551">
            <w:r>
              <w:t>4</w:t>
            </w:r>
          </w:p>
        </w:tc>
        <w:tc>
          <w:tcPr>
            <w:tcW w:w="289" w:type="dxa"/>
            <w:tcBorders>
              <w:right w:val="single" w:sz="18" w:space="0" w:color="auto"/>
            </w:tcBorders>
          </w:tcPr>
          <w:p w:rsidR="006C1E7A" w:rsidRDefault="006C1E7A" w:rsidP="007D6551"/>
        </w:tc>
        <w:tc>
          <w:tcPr>
            <w:tcW w:w="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6C1E7A" w:rsidRDefault="006C1E7A" w:rsidP="007D6551"/>
        </w:tc>
        <w:tc>
          <w:tcPr>
            <w:tcW w:w="289" w:type="dxa"/>
            <w:tcBorders>
              <w:left w:val="single" w:sz="18" w:space="0" w:color="auto"/>
            </w:tcBorders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  <w:shd w:val="clear" w:color="auto" w:fill="000000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</w:tr>
      <w:tr w:rsidR="006C1E7A" w:rsidTr="007D6551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868" w:type="dxa"/>
            <w:gridSpan w:val="3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6" w:space="0" w:color="FFFFFF"/>
            </w:tcBorders>
          </w:tcPr>
          <w:p w:rsidR="006C1E7A" w:rsidRDefault="006C1E7A" w:rsidP="007D6551"/>
        </w:tc>
        <w:tc>
          <w:tcPr>
            <w:tcW w:w="28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:rsidR="006C1E7A" w:rsidRDefault="006C1E7A" w:rsidP="007D6551">
            <w:r>
              <w:t>5</w:t>
            </w:r>
          </w:p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  <w:tcBorders>
              <w:right w:val="single" w:sz="18" w:space="0" w:color="auto"/>
            </w:tcBorders>
          </w:tcPr>
          <w:p w:rsidR="006C1E7A" w:rsidRDefault="006C1E7A" w:rsidP="007D6551"/>
        </w:tc>
        <w:tc>
          <w:tcPr>
            <w:tcW w:w="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6C1E7A" w:rsidRDefault="006C1E7A" w:rsidP="007D6551"/>
        </w:tc>
        <w:tc>
          <w:tcPr>
            <w:tcW w:w="289" w:type="dxa"/>
            <w:tcBorders>
              <w:left w:val="single" w:sz="18" w:space="0" w:color="auto"/>
            </w:tcBorders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1736" w:type="dxa"/>
            <w:gridSpan w:val="6"/>
            <w:vMerge w:val="restart"/>
            <w:tcBorders>
              <w:right w:val="single" w:sz="4" w:space="0" w:color="FFFFFF"/>
            </w:tcBorders>
          </w:tcPr>
          <w:p w:rsidR="006C1E7A" w:rsidRDefault="006C1E7A" w:rsidP="007D6551"/>
        </w:tc>
      </w:tr>
      <w:tr w:rsidR="006C1E7A" w:rsidTr="007D6551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2025" w:type="dxa"/>
            <w:gridSpan w:val="7"/>
            <w:tcBorders>
              <w:left w:val="single" w:sz="4" w:space="0" w:color="FFFFFF"/>
              <w:right w:val="single" w:sz="6" w:space="0" w:color="FFFFFF"/>
            </w:tcBorders>
          </w:tcPr>
          <w:p w:rsidR="006C1E7A" w:rsidRDefault="006C1E7A" w:rsidP="007D6551"/>
        </w:tc>
        <w:tc>
          <w:tcPr>
            <w:tcW w:w="289" w:type="dxa"/>
            <w:tcBorders>
              <w:left w:val="single" w:sz="6" w:space="0" w:color="FFFFFF"/>
              <w:right w:val="single" w:sz="18" w:space="0" w:color="auto"/>
            </w:tcBorders>
          </w:tcPr>
          <w:p w:rsidR="006C1E7A" w:rsidRDefault="006C1E7A" w:rsidP="007D6551">
            <w:r>
              <w:t>6</w:t>
            </w:r>
          </w:p>
        </w:tc>
        <w:tc>
          <w:tcPr>
            <w:tcW w:w="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6C1E7A" w:rsidRDefault="006C1E7A" w:rsidP="007D6551"/>
        </w:tc>
        <w:tc>
          <w:tcPr>
            <w:tcW w:w="289" w:type="dxa"/>
            <w:tcBorders>
              <w:left w:val="single" w:sz="18" w:space="0" w:color="auto"/>
            </w:tcBorders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1736" w:type="dxa"/>
            <w:gridSpan w:val="6"/>
            <w:vMerge/>
            <w:tcBorders>
              <w:bottom w:val="single" w:sz="6" w:space="0" w:color="FFFFFF"/>
              <w:right w:val="single" w:sz="4" w:space="0" w:color="FFFFFF"/>
            </w:tcBorders>
          </w:tcPr>
          <w:p w:rsidR="006C1E7A" w:rsidRDefault="006C1E7A" w:rsidP="007D6551"/>
        </w:tc>
      </w:tr>
      <w:tr w:rsidR="006C1E7A" w:rsidTr="007D6551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1446" w:type="dxa"/>
            <w:gridSpan w:val="5"/>
            <w:tcBorders>
              <w:top w:val="single" w:sz="6" w:space="0" w:color="FFFFFF"/>
              <w:left w:val="single" w:sz="4" w:space="0" w:color="FFFFFF"/>
              <w:right w:val="single" w:sz="6" w:space="0" w:color="FFFFFF"/>
            </w:tcBorders>
          </w:tcPr>
          <w:p w:rsidR="006C1E7A" w:rsidRDefault="006C1E7A" w:rsidP="007D6551"/>
        </w:tc>
        <w:tc>
          <w:tcPr>
            <w:tcW w:w="289" w:type="dxa"/>
            <w:tcBorders>
              <w:top w:val="single" w:sz="6" w:space="0" w:color="FFFFFF"/>
              <w:left w:val="single" w:sz="6" w:space="0" w:color="FFFFFF"/>
            </w:tcBorders>
          </w:tcPr>
          <w:p w:rsidR="006C1E7A" w:rsidRDefault="006C1E7A" w:rsidP="007D6551">
            <w:r>
              <w:t>7</w:t>
            </w:r>
          </w:p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  <w:tcBorders>
              <w:right w:val="single" w:sz="18" w:space="0" w:color="auto"/>
            </w:tcBorders>
          </w:tcPr>
          <w:p w:rsidR="006C1E7A" w:rsidRDefault="006C1E7A" w:rsidP="007D6551"/>
        </w:tc>
        <w:tc>
          <w:tcPr>
            <w:tcW w:w="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6C1E7A" w:rsidRDefault="006C1E7A" w:rsidP="007D6551"/>
        </w:tc>
        <w:tc>
          <w:tcPr>
            <w:tcW w:w="289" w:type="dxa"/>
            <w:tcBorders>
              <w:left w:val="single" w:sz="18" w:space="0" w:color="auto"/>
            </w:tcBorders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>
            <w:r>
              <w:t>Š</w:t>
            </w:r>
          </w:p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025" w:type="dxa"/>
            <w:gridSpan w:val="7"/>
            <w:tcBorders>
              <w:bottom w:val="single" w:sz="6" w:space="0" w:color="FFFFFF"/>
              <w:right w:val="single" w:sz="4" w:space="0" w:color="FFFFFF"/>
            </w:tcBorders>
          </w:tcPr>
          <w:p w:rsidR="006C1E7A" w:rsidRDefault="006C1E7A" w:rsidP="007D6551"/>
        </w:tc>
      </w:tr>
      <w:tr w:rsidR="006C1E7A" w:rsidTr="007D6551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289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</w:tcBorders>
          </w:tcPr>
          <w:p w:rsidR="006C1E7A" w:rsidRDefault="006C1E7A" w:rsidP="007D6551">
            <w:r>
              <w:t>8</w:t>
            </w:r>
          </w:p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  <w:tcBorders>
              <w:right w:val="single" w:sz="18" w:space="0" w:color="auto"/>
            </w:tcBorders>
          </w:tcPr>
          <w:p w:rsidR="006C1E7A" w:rsidRDefault="006C1E7A" w:rsidP="007D6551"/>
        </w:tc>
        <w:tc>
          <w:tcPr>
            <w:tcW w:w="2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:rsidR="006C1E7A" w:rsidRDefault="006C1E7A" w:rsidP="007D6551"/>
        </w:tc>
        <w:tc>
          <w:tcPr>
            <w:tcW w:w="3182" w:type="dxa"/>
            <w:gridSpan w:val="11"/>
            <w:tcBorders>
              <w:left w:val="single" w:sz="18" w:space="0" w:color="auto"/>
              <w:right w:val="single" w:sz="4" w:space="0" w:color="FFFFFF"/>
            </w:tcBorders>
          </w:tcPr>
          <w:p w:rsidR="006C1E7A" w:rsidRDefault="006C1E7A" w:rsidP="007D6551"/>
        </w:tc>
      </w:tr>
      <w:tr w:rsidR="006C1E7A" w:rsidTr="007D655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:rsidR="006C1E7A" w:rsidRDefault="006C1E7A" w:rsidP="007D6551">
            <w:r>
              <w:t>9</w:t>
            </w:r>
          </w:p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89" w:type="dxa"/>
            <w:shd w:val="clear" w:color="auto" w:fill="000000"/>
          </w:tcPr>
          <w:p w:rsidR="006C1E7A" w:rsidRDefault="006C1E7A" w:rsidP="007D6551"/>
        </w:tc>
        <w:tc>
          <w:tcPr>
            <w:tcW w:w="289" w:type="dxa"/>
            <w:tcBorders>
              <w:right w:val="single" w:sz="18" w:space="0" w:color="auto"/>
            </w:tcBorders>
          </w:tcPr>
          <w:p w:rsidR="006C1E7A" w:rsidRDefault="006C1E7A" w:rsidP="007D6551"/>
        </w:tc>
        <w:tc>
          <w:tcPr>
            <w:tcW w:w="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6C1E7A" w:rsidRDefault="006C1E7A" w:rsidP="007D6551"/>
        </w:tc>
        <w:tc>
          <w:tcPr>
            <w:tcW w:w="289" w:type="dxa"/>
            <w:tcBorders>
              <w:left w:val="single" w:sz="18" w:space="0" w:color="auto"/>
            </w:tcBorders>
          </w:tcPr>
          <w:p w:rsidR="006C1E7A" w:rsidRDefault="006C1E7A" w:rsidP="007D6551"/>
        </w:tc>
        <w:tc>
          <w:tcPr>
            <w:tcW w:w="289" w:type="dxa"/>
          </w:tcPr>
          <w:p w:rsidR="006C1E7A" w:rsidRDefault="006C1E7A" w:rsidP="007D6551"/>
        </w:tc>
        <w:tc>
          <w:tcPr>
            <w:tcW w:w="2604" w:type="dxa"/>
            <w:gridSpan w:val="9"/>
            <w:tcBorders>
              <w:top w:val="single" w:sz="6" w:space="0" w:color="FFFFFF"/>
              <w:bottom w:val="single" w:sz="6" w:space="0" w:color="FFFFFF"/>
              <w:right w:val="single" w:sz="4" w:space="0" w:color="FFFFFF"/>
            </w:tcBorders>
          </w:tcPr>
          <w:p w:rsidR="006C1E7A" w:rsidRDefault="006C1E7A" w:rsidP="007D6551"/>
        </w:tc>
      </w:tr>
    </w:tbl>
    <w:p w:rsidR="006C1E7A" w:rsidRDefault="006C1E7A" w:rsidP="006C1E7A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 xml:space="preserve"> </w:t>
      </w:r>
    </w:p>
    <w:p w:rsidR="006C1E7A" w:rsidRDefault="006C1E7A" w:rsidP="006C1E7A">
      <w:pPr>
        <w:pStyle w:val="Normlnweb"/>
        <w:spacing w:after="225" w:afterAutospacing="0"/>
        <w:rPr>
          <w:rFonts w:ascii="Arial" w:hAnsi="Arial" w:cs="Arial"/>
          <w:spacing w:val="5"/>
        </w:rPr>
      </w:pPr>
    </w:p>
    <w:p w:rsidR="006C1E7A" w:rsidRDefault="006C1E7A" w:rsidP="006C1E7A">
      <w:pPr>
        <w:pStyle w:val="Normlnweb"/>
        <w:spacing w:after="225" w:afterAutospacing="0"/>
        <w:rPr>
          <w:rFonts w:ascii="Arial" w:hAnsi="Arial" w:cs="Arial"/>
          <w:b/>
          <w:bCs/>
          <w:spacing w:val="5"/>
        </w:rPr>
      </w:pPr>
      <w:r>
        <w:rPr>
          <w:noProof/>
          <w:sz w:val="20"/>
        </w:rPr>
        <w:pict>
          <v:line id="_x0000_s1027" style="position:absolute;flip:y;z-index:251661312" from="80.25pt,19.3pt" to="266.25pt,19.3pt"/>
        </w:pict>
      </w:r>
      <w:r>
        <w:rPr>
          <w:rFonts w:ascii="Arial" w:hAnsi="Arial" w:cs="Arial"/>
          <w:b/>
          <w:bCs/>
          <w:spacing w:val="5"/>
        </w:rPr>
        <w:t>TAJENKA:</w:t>
      </w:r>
    </w:p>
    <w:p w:rsidR="006C1E7A" w:rsidRDefault="006C1E7A" w:rsidP="006C1E7A">
      <w:pPr>
        <w:pStyle w:val="Normlnweb"/>
        <w:spacing w:after="225" w:afterAutospacing="0"/>
        <w:ind w:left="2127" w:firstLine="709"/>
        <w:rPr>
          <w:rFonts w:ascii="Arial" w:hAnsi="Arial" w:cs="Arial"/>
          <w:spacing w:val="5"/>
        </w:rPr>
      </w:pPr>
      <w:r>
        <w:rPr>
          <w:rFonts w:ascii="Arial" w:hAnsi="Arial" w:cs="Arial"/>
        </w:rPr>
        <w:t>má v  Libereckém kraji svou tradici díky těžbě sklářských písků.</w:t>
      </w:r>
    </w:p>
    <w:p w:rsidR="006C1E7A" w:rsidRDefault="006C1E7A" w:rsidP="006C1E7A"/>
    <w:p w:rsidR="006C1E7A" w:rsidRDefault="006C1E7A" w:rsidP="006C1E7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Utvoř správné dvojice (město – zaměření výroby):</w:t>
      </w:r>
    </w:p>
    <w:p w:rsidR="006C1E7A" w:rsidRDefault="006C1E7A" w:rsidP="006C1E7A">
      <w:pPr>
        <w:rPr>
          <w:rFonts w:ascii="Arial" w:hAnsi="Arial" w:cs="Arial"/>
        </w:rPr>
      </w:pPr>
    </w:p>
    <w:p w:rsidR="006C1E7A" w:rsidRDefault="006C1E7A" w:rsidP="006C1E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Kamenický </w:t>
      </w:r>
      <w:proofErr w:type="spellStart"/>
      <w:r>
        <w:rPr>
          <w:rFonts w:ascii="Arial" w:hAnsi="Arial" w:cs="Arial"/>
        </w:rPr>
        <w:t>Šenov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bižuterie</w:t>
      </w:r>
    </w:p>
    <w:p w:rsidR="006C1E7A" w:rsidRDefault="006C1E7A" w:rsidP="006C1E7A">
      <w:pPr>
        <w:rPr>
          <w:rFonts w:ascii="Arial" w:hAnsi="Arial" w:cs="Arial"/>
        </w:rPr>
      </w:pPr>
    </w:p>
    <w:p w:rsidR="006C1E7A" w:rsidRDefault="006C1E7A" w:rsidP="006C1E7A">
      <w:pPr>
        <w:pStyle w:val="Seznam"/>
        <w:spacing w:after="0"/>
        <w:rPr>
          <w:rFonts w:ascii="Arial" w:hAnsi="Arial" w:cs="Arial"/>
        </w:rPr>
      </w:pPr>
      <w:r>
        <w:rPr>
          <w:rFonts w:ascii="Arial" w:hAnsi="Arial" w:cs="Arial"/>
        </w:rPr>
        <w:t>Jablonec nad Nisou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Crystalex</w:t>
      </w:r>
      <w:proofErr w:type="spellEnd"/>
      <w:r>
        <w:rPr>
          <w:rFonts w:ascii="Arial" w:hAnsi="Arial" w:cs="Arial"/>
        </w:rPr>
        <w:t>, užitkové sklo</w:t>
      </w:r>
    </w:p>
    <w:p w:rsidR="006C1E7A" w:rsidRDefault="006C1E7A" w:rsidP="006C1E7A">
      <w:pPr>
        <w:rPr>
          <w:rFonts w:ascii="Arial" w:hAnsi="Arial" w:cs="Arial"/>
        </w:rPr>
      </w:pPr>
    </w:p>
    <w:p w:rsidR="006C1E7A" w:rsidRDefault="006C1E7A" w:rsidP="006C1E7A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Nový Bor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výroba lustrů</w:t>
      </w:r>
    </w:p>
    <w:p w:rsidR="006C1E7A" w:rsidRDefault="006C1E7A" w:rsidP="006C1E7A">
      <w:pPr>
        <w:pStyle w:val="Zkladntext"/>
        <w:rPr>
          <w:rFonts w:ascii="Arial" w:hAnsi="Arial" w:cs="Arial"/>
        </w:rPr>
      </w:pPr>
    </w:p>
    <w:p w:rsidR="006C1E7A" w:rsidRDefault="006C1E7A" w:rsidP="006C1E7A">
      <w:pPr>
        <w:pStyle w:val="Zkladntext"/>
        <w:rPr>
          <w:rFonts w:ascii="Arial" w:hAnsi="Arial" w:cs="Arial"/>
        </w:rPr>
      </w:pPr>
    </w:p>
    <w:p w:rsidR="00A96E2C" w:rsidRDefault="00A96E2C"/>
    <w:sectPr w:rsidR="00A96E2C" w:rsidSect="00A96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B770635"/>
    <w:multiLevelType w:val="hybridMultilevel"/>
    <w:tmpl w:val="B32632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1E7A"/>
    <w:rsid w:val="00004F28"/>
    <w:rsid w:val="00021C4A"/>
    <w:rsid w:val="00023517"/>
    <w:rsid w:val="000238EC"/>
    <w:rsid w:val="00034B5D"/>
    <w:rsid w:val="00034C5D"/>
    <w:rsid w:val="00062894"/>
    <w:rsid w:val="0006354A"/>
    <w:rsid w:val="000641D7"/>
    <w:rsid w:val="00064910"/>
    <w:rsid w:val="0006573D"/>
    <w:rsid w:val="00067803"/>
    <w:rsid w:val="00070584"/>
    <w:rsid w:val="00071707"/>
    <w:rsid w:val="00073C95"/>
    <w:rsid w:val="00075CA7"/>
    <w:rsid w:val="000778F8"/>
    <w:rsid w:val="00077BB1"/>
    <w:rsid w:val="00077C1E"/>
    <w:rsid w:val="00082519"/>
    <w:rsid w:val="00083018"/>
    <w:rsid w:val="000860E9"/>
    <w:rsid w:val="000861BD"/>
    <w:rsid w:val="0009458C"/>
    <w:rsid w:val="000952D6"/>
    <w:rsid w:val="00096FF5"/>
    <w:rsid w:val="000B52CC"/>
    <w:rsid w:val="000C30EC"/>
    <w:rsid w:val="000C5EEF"/>
    <w:rsid w:val="000D1979"/>
    <w:rsid w:val="000D1D8E"/>
    <w:rsid w:val="000D7375"/>
    <w:rsid w:val="000F6170"/>
    <w:rsid w:val="000F69A8"/>
    <w:rsid w:val="00112102"/>
    <w:rsid w:val="00112238"/>
    <w:rsid w:val="00116A0F"/>
    <w:rsid w:val="001264FB"/>
    <w:rsid w:val="00130660"/>
    <w:rsid w:val="001430D1"/>
    <w:rsid w:val="00147ADB"/>
    <w:rsid w:val="0015104A"/>
    <w:rsid w:val="001513D3"/>
    <w:rsid w:val="001513EF"/>
    <w:rsid w:val="0015312F"/>
    <w:rsid w:val="0015464F"/>
    <w:rsid w:val="00157435"/>
    <w:rsid w:val="001749A5"/>
    <w:rsid w:val="00183664"/>
    <w:rsid w:val="00190084"/>
    <w:rsid w:val="001A28F3"/>
    <w:rsid w:val="001A55FB"/>
    <w:rsid w:val="001B44D0"/>
    <w:rsid w:val="001C0B0E"/>
    <w:rsid w:val="001C1CF9"/>
    <w:rsid w:val="001C2D8D"/>
    <w:rsid w:val="001D0178"/>
    <w:rsid w:val="001E3CBA"/>
    <w:rsid w:val="001E47DF"/>
    <w:rsid w:val="00213FB6"/>
    <w:rsid w:val="002171CE"/>
    <w:rsid w:val="00220977"/>
    <w:rsid w:val="002234E0"/>
    <w:rsid w:val="00226FB8"/>
    <w:rsid w:val="00227DA9"/>
    <w:rsid w:val="00230CE4"/>
    <w:rsid w:val="00245A6E"/>
    <w:rsid w:val="002523C7"/>
    <w:rsid w:val="0025425E"/>
    <w:rsid w:val="00263A79"/>
    <w:rsid w:val="002655C1"/>
    <w:rsid w:val="00271342"/>
    <w:rsid w:val="00272AFE"/>
    <w:rsid w:val="002848B7"/>
    <w:rsid w:val="00287A5D"/>
    <w:rsid w:val="00292FD6"/>
    <w:rsid w:val="002A152A"/>
    <w:rsid w:val="002A1B25"/>
    <w:rsid w:val="002A4233"/>
    <w:rsid w:val="002A4EB2"/>
    <w:rsid w:val="002B7D63"/>
    <w:rsid w:val="002C2F62"/>
    <w:rsid w:val="002C7E0D"/>
    <w:rsid w:val="002E07D4"/>
    <w:rsid w:val="002E0AF0"/>
    <w:rsid w:val="002E11FD"/>
    <w:rsid w:val="002E2E33"/>
    <w:rsid w:val="002E7ACD"/>
    <w:rsid w:val="00306869"/>
    <w:rsid w:val="003075AF"/>
    <w:rsid w:val="003100FD"/>
    <w:rsid w:val="00313ADE"/>
    <w:rsid w:val="00313F4C"/>
    <w:rsid w:val="00322CBD"/>
    <w:rsid w:val="00330EEE"/>
    <w:rsid w:val="00336672"/>
    <w:rsid w:val="00337025"/>
    <w:rsid w:val="00337E6E"/>
    <w:rsid w:val="0034361E"/>
    <w:rsid w:val="003445FF"/>
    <w:rsid w:val="00344747"/>
    <w:rsid w:val="00346771"/>
    <w:rsid w:val="00350535"/>
    <w:rsid w:val="00350CEF"/>
    <w:rsid w:val="00353295"/>
    <w:rsid w:val="00353796"/>
    <w:rsid w:val="00353E0A"/>
    <w:rsid w:val="00354EA6"/>
    <w:rsid w:val="003604D9"/>
    <w:rsid w:val="0036545A"/>
    <w:rsid w:val="0036762E"/>
    <w:rsid w:val="003700C1"/>
    <w:rsid w:val="00375228"/>
    <w:rsid w:val="0038317B"/>
    <w:rsid w:val="00390057"/>
    <w:rsid w:val="0039090C"/>
    <w:rsid w:val="00390D5E"/>
    <w:rsid w:val="00393DA5"/>
    <w:rsid w:val="00394FE8"/>
    <w:rsid w:val="003A2063"/>
    <w:rsid w:val="003A2F9E"/>
    <w:rsid w:val="003B7E47"/>
    <w:rsid w:val="003C3797"/>
    <w:rsid w:val="003C598B"/>
    <w:rsid w:val="003C74A9"/>
    <w:rsid w:val="003D3617"/>
    <w:rsid w:val="003D5694"/>
    <w:rsid w:val="003E0454"/>
    <w:rsid w:val="003E1006"/>
    <w:rsid w:val="003E24A6"/>
    <w:rsid w:val="003E4474"/>
    <w:rsid w:val="003E6BCF"/>
    <w:rsid w:val="003E6E57"/>
    <w:rsid w:val="003F0F6B"/>
    <w:rsid w:val="003F5F4D"/>
    <w:rsid w:val="003F7CED"/>
    <w:rsid w:val="00406C14"/>
    <w:rsid w:val="00407249"/>
    <w:rsid w:val="00424852"/>
    <w:rsid w:val="0042694D"/>
    <w:rsid w:val="00427D5F"/>
    <w:rsid w:val="00431603"/>
    <w:rsid w:val="00435052"/>
    <w:rsid w:val="0043628A"/>
    <w:rsid w:val="004478A6"/>
    <w:rsid w:val="004538FC"/>
    <w:rsid w:val="004552D5"/>
    <w:rsid w:val="004637C6"/>
    <w:rsid w:val="00491052"/>
    <w:rsid w:val="0049287A"/>
    <w:rsid w:val="004A052B"/>
    <w:rsid w:val="004B3A24"/>
    <w:rsid w:val="004B4A17"/>
    <w:rsid w:val="004C32B8"/>
    <w:rsid w:val="004C694A"/>
    <w:rsid w:val="004D4521"/>
    <w:rsid w:val="004D6BFC"/>
    <w:rsid w:val="004E0413"/>
    <w:rsid w:val="004F3A14"/>
    <w:rsid w:val="004F6653"/>
    <w:rsid w:val="004F7FDB"/>
    <w:rsid w:val="00503C8C"/>
    <w:rsid w:val="00506247"/>
    <w:rsid w:val="0050715E"/>
    <w:rsid w:val="005273B8"/>
    <w:rsid w:val="00527DB8"/>
    <w:rsid w:val="00537BC9"/>
    <w:rsid w:val="00542FFD"/>
    <w:rsid w:val="00547F74"/>
    <w:rsid w:val="005544E8"/>
    <w:rsid w:val="0055490E"/>
    <w:rsid w:val="005572BF"/>
    <w:rsid w:val="005600FE"/>
    <w:rsid w:val="005678C6"/>
    <w:rsid w:val="005753D3"/>
    <w:rsid w:val="005769D0"/>
    <w:rsid w:val="00580938"/>
    <w:rsid w:val="00581B63"/>
    <w:rsid w:val="0058471C"/>
    <w:rsid w:val="00585A5B"/>
    <w:rsid w:val="005862DE"/>
    <w:rsid w:val="0059049D"/>
    <w:rsid w:val="00590596"/>
    <w:rsid w:val="005908CA"/>
    <w:rsid w:val="00590FD7"/>
    <w:rsid w:val="00591771"/>
    <w:rsid w:val="00591DDD"/>
    <w:rsid w:val="00592D2D"/>
    <w:rsid w:val="00597A13"/>
    <w:rsid w:val="005A1FE9"/>
    <w:rsid w:val="005B2F4D"/>
    <w:rsid w:val="005C6F31"/>
    <w:rsid w:val="005D7A22"/>
    <w:rsid w:val="005E64B0"/>
    <w:rsid w:val="005E6983"/>
    <w:rsid w:val="005F11D7"/>
    <w:rsid w:val="005F56C8"/>
    <w:rsid w:val="00601B95"/>
    <w:rsid w:val="00603D9E"/>
    <w:rsid w:val="00604AF4"/>
    <w:rsid w:val="006062E3"/>
    <w:rsid w:val="006063AF"/>
    <w:rsid w:val="006071C7"/>
    <w:rsid w:val="00622A6E"/>
    <w:rsid w:val="00622AC9"/>
    <w:rsid w:val="00624DFB"/>
    <w:rsid w:val="00627B4C"/>
    <w:rsid w:val="00645285"/>
    <w:rsid w:val="00654BE0"/>
    <w:rsid w:val="00657111"/>
    <w:rsid w:val="00660577"/>
    <w:rsid w:val="00660AC5"/>
    <w:rsid w:val="00666E4D"/>
    <w:rsid w:val="006762C6"/>
    <w:rsid w:val="00676996"/>
    <w:rsid w:val="006801C0"/>
    <w:rsid w:val="00682690"/>
    <w:rsid w:val="0069089A"/>
    <w:rsid w:val="00696AD1"/>
    <w:rsid w:val="006B09BD"/>
    <w:rsid w:val="006B7AC1"/>
    <w:rsid w:val="006C1575"/>
    <w:rsid w:val="006C1E7A"/>
    <w:rsid w:val="006C4B97"/>
    <w:rsid w:val="006D4671"/>
    <w:rsid w:val="006D5865"/>
    <w:rsid w:val="006E11C7"/>
    <w:rsid w:val="006E44A3"/>
    <w:rsid w:val="006E7650"/>
    <w:rsid w:val="006E772D"/>
    <w:rsid w:val="006F07D0"/>
    <w:rsid w:val="0070187C"/>
    <w:rsid w:val="00701C97"/>
    <w:rsid w:val="00702E77"/>
    <w:rsid w:val="0070341C"/>
    <w:rsid w:val="0070689A"/>
    <w:rsid w:val="00714264"/>
    <w:rsid w:val="007173A5"/>
    <w:rsid w:val="007227D3"/>
    <w:rsid w:val="0072711E"/>
    <w:rsid w:val="0073227E"/>
    <w:rsid w:val="00734F66"/>
    <w:rsid w:val="00735AAD"/>
    <w:rsid w:val="00736F54"/>
    <w:rsid w:val="00737710"/>
    <w:rsid w:val="00740B69"/>
    <w:rsid w:val="007432B5"/>
    <w:rsid w:val="00751650"/>
    <w:rsid w:val="007628DB"/>
    <w:rsid w:val="0076359D"/>
    <w:rsid w:val="00765B75"/>
    <w:rsid w:val="007743E0"/>
    <w:rsid w:val="00776316"/>
    <w:rsid w:val="00780CFF"/>
    <w:rsid w:val="007823ED"/>
    <w:rsid w:val="0078255E"/>
    <w:rsid w:val="007843EE"/>
    <w:rsid w:val="00785FDC"/>
    <w:rsid w:val="00796B0A"/>
    <w:rsid w:val="007A15F5"/>
    <w:rsid w:val="007A1DB3"/>
    <w:rsid w:val="007A1DE2"/>
    <w:rsid w:val="007A4733"/>
    <w:rsid w:val="007A5A06"/>
    <w:rsid w:val="007B5EE3"/>
    <w:rsid w:val="007C6E79"/>
    <w:rsid w:val="007D4453"/>
    <w:rsid w:val="007D6A90"/>
    <w:rsid w:val="007E1D34"/>
    <w:rsid w:val="007E3EAA"/>
    <w:rsid w:val="007F76AC"/>
    <w:rsid w:val="007F78BF"/>
    <w:rsid w:val="00802D77"/>
    <w:rsid w:val="00807CF8"/>
    <w:rsid w:val="00807F25"/>
    <w:rsid w:val="0081244C"/>
    <w:rsid w:val="00817A8C"/>
    <w:rsid w:val="008216E5"/>
    <w:rsid w:val="00825C29"/>
    <w:rsid w:val="00840C4D"/>
    <w:rsid w:val="00841849"/>
    <w:rsid w:val="00856858"/>
    <w:rsid w:val="00865307"/>
    <w:rsid w:val="008658E2"/>
    <w:rsid w:val="00873461"/>
    <w:rsid w:val="0088074B"/>
    <w:rsid w:val="00881D39"/>
    <w:rsid w:val="00886649"/>
    <w:rsid w:val="00892708"/>
    <w:rsid w:val="008A09C3"/>
    <w:rsid w:val="008A45E4"/>
    <w:rsid w:val="008A4A42"/>
    <w:rsid w:val="008B38D2"/>
    <w:rsid w:val="008C3E6A"/>
    <w:rsid w:val="008C533B"/>
    <w:rsid w:val="008E00BA"/>
    <w:rsid w:val="008E1FA2"/>
    <w:rsid w:val="008E5C09"/>
    <w:rsid w:val="008E5C7E"/>
    <w:rsid w:val="008F40E6"/>
    <w:rsid w:val="0090134B"/>
    <w:rsid w:val="00903B54"/>
    <w:rsid w:val="00903F27"/>
    <w:rsid w:val="009144C3"/>
    <w:rsid w:val="00915112"/>
    <w:rsid w:val="00917240"/>
    <w:rsid w:val="00924028"/>
    <w:rsid w:val="00925002"/>
    <w:rsid w:val="009273B5"/>
    <w:rsid w:val="00927E80"/>
    <w:rsid w:val="009355F9"/>
    <w:rsid w:val="0094669F"/>
    <w:rsid w:val="00951696"/>
    <w:rsid w:val="00951A47"/>
    <w:rsid w:val="00955C60"/>
    <w:rsid w:val="00960277"/>
    <w:rsid w:val="00961906"/>
    <w:rsid w:val="0096252D"/>
    <w:rsid w:val="00963801"/>
    <w:rsid w:val="0096413B"/>
    <w:rsid w:val="00964C85"/>
    <w:rsid w:val="009656A5"/>
    <w:rsid w:val="009666B2"/>
    <w:rsid w:val="00980FC3"/>
    <w:rsid w:val="009841D6"/>
    <w:rsid w:val="009856F9"/>
    <w:rsid w:val="00985A1A"/>
    <w:rsid w:val="00994018"/>
    <w:rsid w:val="00995274"/>
    <w:rsid w:val="00997E89"/>
    <w:rsid w:val="009A0B60"/>
    <w:rsid w:val="009B120F"/>
    <w:rsid w:val="009B6760"/>
    <w:rsid w:val="009C2013"/>
    <w:rsid w:val="009C3021"/>
    <w:rsid w:val="009C7282"/>
    <w:rsid w:val="009D345D"/>
    <w:rsid w:val="009D4039"/>
    <w:rsid w:val="009D49AF"/>
    <w:rsid w:val="009D4CDF"/>
    <w:rsid w:val="009E0A43"/>
    <w:rsid w:val="009E46CF"/>
    <w:rsid w:val="009E7EC6"/>
    <w:rsid w:val="009F163D"/>
    <w:rsid w:val="009F63EF"/>
    <w:rsid w:val="00A146D8"/>
    <w:rsid w:val="00A178FB"/>
    <w:rsid w:val="00A232D8"/>
    <w:rsid w:val="00A26BFA"/>
    <w:rsid w:val="00A30B51"/>
    <w:rsid w:val="00A337A5"/>
    <w:rsid w:val="00A348F8"/>
    <w:rsid w:val="00A43D76"/>
    <w:rsid w:val="00A518E0"/>
    <w:rsid w:val="00A70035"/>
    <w:rsid w:val="00A96E2C"/>
    <w:rsid w:val="00AA15F6"/>
    <w:rsid w:val="00AA288F"/>
    <w:rsid w:val="00AA7D07"/>
    <w:rsid w:val="00AD2720"/>
    <w:rsid w:val="00AD2A6B"/>
    <w:rsid w:val="00AD34D7"/>
    <w:rsid w:val="00AE1B8F"/>
    <w:rsid w:val="00AE3897"/>
    <w:rsid w:val="00AF29D5"/>
    <w:rsid w:val="00AF4352"/>
    <w:rsid w:val="00AF77DA"/>
    <w:rsid w:val="00B1470F"/>
    <w:rsid w:val="00B15274"/>
    <w:rsid w:val="00B16E45"/>
    <w:rsid w:val="00B220F9"/>
    <w:rsid w:val="00B24E83"/>
    <w:rsid w:val="00B2758C"/>
    <w:rsid w:val="00B30C00"/>
    <w:rsid w:val="00B36459"/>
    <w:rsid w:val="00B429E4"/>
    <w:rsid w:val="00B42D08"/>
    <w:rsid w:val="00B42DF8"/>
    <w:rsid w:val="00B44671"/>
    <w:rsid w:val="00B44AD0"/>
    <w:rsid w:val="00B51754"/>
    <w:rsid w:val="00B5329B"/>
    <w:rsid w:val="00B66B0D"/>
    <w:rsid w:val="00B70D58"/>
    <w:rsid w:val="00B75038"/>
    <w:rsid w:val="00B80470"/>
    <w:rsid w:val="00B845C8"/>
    <w:rsid w:val="00B86625"/>
    <w:rsid w:val="00B91450"/>
    <w:rsid w:val="00B917A1"/>
    <w:rsid w:val="00B96410"/>
    <w:rsid w:val="00B965BD"/>
    <w:rsid w:val="00BA3C4B"/>
    <w:rsid w:val="00BA5D7D"/>
    <w:rsid w:val="00BA7766"/>
    <w:rsid w:val="00BB1AA1"/>
    <w:rsid w:val="00BB4B78"/>
    <w:rsid w:val="00BB6FA7"/>
    <w:rsid w:val="00BB7042"/>
    <w:rsid w:val="00BC077D"/>
    <w:rsid w:val="00BC07E4"/>
    <w:rsid w:val="00BC3CD9"/>
    <w:rsid w:val="00BD122E"/>
    <w:rsid w:val="00BD7AAF"/>
    <w:rsid w:val="00BF258E"/>
    <w:rsid w:val="00C0432C"/>
    <w:rsid w:val="00C076AF"/>
    <w:rsid w:val="00C179E8"/>
    <w:rsid w:val="00C22D5A"/>
    <w:rsid w:val="00C274B0"/>
    <w:rsid w:val="00C34439"/>
    <w:rsid w:val="00C50947"/>
    <w:rsid w:val="00C51363"/>
    <w:rsid w:val="00C52158"/>
    <w:rsid w:val="00C56F30"/>
    <w:rsid w:val="00C6036A"/>
    <w:rsid w:val="00C72005"/>
    <w:rsid w:val="00C83344"/>
    <w:rsid w:val="00C8452B"/>
    <w:rsid w:val="00C85B23"/>
    <w:rsid w:val="00CA1586"/>
    <w:rsid w:val="00CA1DEF"/>
    <w:rsid w:val="00CA51E0"/>
    <w:rsid w:val="00CA5723"/>
    <w:rsid w:val="00CA6D3C"/>
    <w:rsid w:val="00CB2789"/>
    <w:rsid w:val="00CB3A1B"/>
    <w:rsid w:val="00CD5B97"/>
    <w:rsid w:val="00CD69BD"/>
    <w:rsid w:val="00CD7DAE"/>
    <w:rsid w:val="00CE33FE"/>
    <w:rsid w:val="00CF266F"/>
    <w:rsid w:val="00CF5D72"/>
    <w:rsid w:val="00D006C5"/>
    <w:rsid w:val="00D25840"/>
    <w:rsid w:val="00D31DD4"/>
    <w:rsid w:val="00D32A7B"/>
    <w:rsid w:val="00D362BA"/>
    <w:rsid w:val="00D402C2"/>
    <w:rsid w:val="00D41DD7"/>
    <w:rsid w:val="00D450A0"/>
    <w:rsid w:val="00D45725"/>
    <w:rsid w:val="00D45758"/>
    <w:rsid w:val="00D66729"/>
    <w:rsid w:val="00D72B1B"/>
    <w:rsid w:val="00D76834"/>
    <w:rsid w:val="00D92E21"/>
    <w:rsid w:val="00DA51BF"/>
    <w:rsid w:val="00DB580E"/>
    <w:rsid w:val="00DD0DC9"/>
    <w:rsid w:val="00DD24F5"/>
    <w:rsid w:val="00DE3FAA"/>
    <w:rsid w:val="00DE5A02"/>
    <w:rsid w:val="00DF2141"/>
    <w:rsid w:val="00E003B9"/>
    <w:rsid w:val="00E02A3E"/>
    <w:rsid w:val="00E07B35"/>
    <w:rsid w:val="00E07FD5"/>
    <w:rsid w:val="00E10626"/>
    <w:rsid w:val="00E108C3"/>
    <w:rsid w:val="00E32756"/>
    <w:rsid w:val="00E3566A"/>
    <w:rsid w:val="00E56B5D"/>
    <w:rsid w:val="00E61274"/>
    <w:rsid w:val="00E64D96"/>
    <w:rsid w:val="00E80E0A"/>
    <w:rsid w:val="00E81FE8"/>
    <w:rsid w:val="00E82876"/>
    <w:rsid w:val="00E941AA"/>
    <w:rsid w:val="00EA0B08"/>
    <w:rsid w:val="00EA64EE"/>
    <w:rsid w:val="00EB4F0C"/>
    <w:rsid w:val="00EB75A5"/>
    <w:rsid w:val="00EC11EB"/>
    <w:rsid w:val="00EC26DC"/>
    <w:rsid w:val="00EC3633"/>
    <w:rsid w:val="00EC4853"/>
    <w:rsid w:val="00EC4D6B"/>
    <w:rsid w:val="00EC6C6B"/>
    <w:rsid w:val="00ED4650"/>
    <w:rsid w:val="00ED4A63"/>
    <w:rsid w:val="00ED6DC0"/>
    <w:rsid w:val="00EE49F4"/>
    <w:rsid w:val="00F060EB"/>
    <w:rsid w:val="00F34C46"/>
    <w:rsid w:val="00F474B6"/>
    <w:rsid w:val="00F722A4"/>
    <w:rsid w:val="00F77A62"/>
    <w:rsid w:val="00F87A5C"/>
    <w:rsid w:val="00FA2249"/>
    <w:rsid w:val="00FB0A78"/>
    <w:rsid w:val="00FB7D28"/>
    <w:rsid w:val="00FC0BFE"/>
    <w:rsid w:val="00FC2514"/>
    <w:rsid w:val="00FC5E30"/>
    <w:rsid w:val="00FC6F2A"/>
    <w:rsid w:val="00FD2099"/>
    <w:rsid w:val="00FD7372"/>
    <w:rsid w:val="00FD77C2"/>
    <w:rsid w:val="00FE108B"/>
    <w:rsid w:val="00FE1CA8"/>
    <w:rsid w:val="00FE2071"/>
    <w:rsid w:val="00FE2F94"/>
    <w:rsid w:val="00FE6B38"/>
    <w:rsid w:val="00FF2405"/>
    <w:rsid w:val="00FF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1E7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paragraph" w:styleId="Nadpis1">
    <w:name w:val="heading 1"/>
    <w:basedOn w:val="Normln"/>
    <w:next w:val="Zkladntext"/>
    <w:link w:val="Nadpis1Char"/>
    <w:qFormat/>
    <w:rsid w:val="006C1E7A"/>
    <w:pPr>
      <w:keepNext/>
      <w:numPr>
        <w:numId w:val="1"/>
      </w:numPr>
      <w:spacing w:before="240" w:after="120"/>
      <w:outlineLvl w:val="0"/>
    </w:pPr>
    <w:rPr>
      <w:rFonts w:ascii="Arial" w:eastAsia="MS Mincho" w:hAnsi="Arial" w:cs="Tahoma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1E7A"/>
    <w:rPr>
      <w:rFonts w:ascii="Arial" w:eastAsia="MS Mincho" w:hAnsi="Arial" w:cs="Tahoma"/>
      <w:b/>
      <w:bCs/>
      <w:kern w:val="1"/>
      <w:sz w:val="32"/>
      <w:szCs w:val="32"/>
      <w:lang/>
    </w:rPr>
  </w:style>
  <w:style w:type="paragraph" w:styleId="Zkladntext">
    <w:name w:val="Body Text"/>
    <w:basedOn w:val="Normln"/>
    <w:link w:val="ZkladntextChar"/>
    <w:rsid w:val="006C1E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C1E7A"/>
    <w:rPr>
      <w:rFonts w:ascii="Times New Roman" w:eastAsia="Arial Unicode MS" w:hAnsi="Times New Roman" w:cs="Times New Roman"/>
      <w:kern w:val="1"/>
      <w:sz w:val="24"/>
      <w:szCs w:val="24"/>
      <w:lang/>
    </w:rPr>
  </w:style>
  <w:style w:type="paragraph" w:styleId="Seznam">
    <w:name w:val="List"/>
    <w:basedOn w:val="Zkladntext"/>
    <w:rsid w:val="006C1E7A"/>
    <w:rPr>
      <w:rFonts w:cs="Tahoma"/>
    </w:rPr>
  </w:style>
  <w:style w:type="paragraph" w:styleId="Normlnweb">
    <w:name w:val="Normal (Web)"/>
    <w:basedOn w:val="Normln"/>
    <w:rsid w:val="006C1E7A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kern w:val="0"/>
      <w:lang w:eastAsia="cs-CZ"/>
    </w:rPr>
  </w:style>
  <w:style w:type="character" w:styleId="Siln">
    <w:name w:val="Strong"/>
    <w:basedOn w:val="Standardnpsmoodstavce"/>
    <w:qFormat/>
    <w:rsid w:val="006C1E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1852</Characters>
  <Application>Microsoft Office Word</Application>
  <DocSecurity>0</DocSecurity>
  <Lines>15</Lines>
  <Paragraphs>4</Paragraphs>
  <ScaleCrop>false</ScaleCrop>
  <Company>Základní škola Dobrá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hvavrusova</dc:creator>
  <cp:lastModifiedBy>hvavrusova</cp:lastModifiedBy>
  <cp:revision>1</cp:revision>
  <dcterms:created xsi:type="dcterms:W3CDTF">2020-04-27T05:07:00Z</dcterms:created>
  <dcterms:modified xsi:type="dcterms:W3CDTF">2020-04-27T05:08:00Z</dcterms:modified>
</cp:coreProperties>
</file>