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169F" w:rsidRPr="005B47AC" w:rsidRDefault="005B47AC">
      <w:pPr>
        <w:rPr>
          <w:sz w:val="96"/>
          <w:szCs w:val="96"/>
          <w:u w:val="single"/>
        </w:rPr>
      </w:pPr>
      <w:r w:rsidRPr="005B47AC">
        <w:rPr>
          <w:sz w:val="96"/>
          <w:szCs w:val="96"/>
          <w:u w:val="single"/>
        </w:rPr>
        <w:t>Hra s rýmy</w:t>
      </w:r>
    </w:p>
    <w:p w:rsidR="005B47AC" w:rsidRDefault="005B47AC">
      <w:pPr>
        <w:rPr>
          <w:color w:val="FF0000"/>
          <w:sz w:val="52"/>
          <w:szCs w:val="52"/>
        </w:rPr>
      </w:pPr>
      <w:r w:rsidRPr="005B47AC">
        <w:rPr>
          <w:color w:val="FF0000"/>
          <w:sz w:val="52"/>
          <w:szCs w:val="52"/>
        </w:rPr>
        <w:t>Dokážeš doplnit rýmy?</w:t>
      </w:r>
      <w:r>
        <w:rPr>
          <w:color w:val="FF0000"/>
          <w:sz w:val="52"/>
          <w:szCs w:val="52"/>
        </w:rPr>
        <w:t xml:space="preserve"> </w:t>
      </w:r>
    </w:p>
    <w:p w:rsidR="005B47AC" w:rsidRPr="005B47AC" w:rsidRDefault="005B47AC">
      <w:pPr>
        <w:rPr>
          <w:color w:val="FF0000"/>
          <w:sz w:val="52"/>
          <w:szCs w:val="52"/>
        </w:rPr>
      </w:pPr>
    </w:p>
    <w:p w:rsidR="005B47AC" w:rsidRDefault="005B47AC">
      <w:pPr>
        <w:rPr>
          <w:sz w:val="48"/>
          <w:szCs w:val="48"/>
        </w:rPr>
      </w:pPr>
      <w:r>
        <w:rPr>
          <w:sz w:val="48"/>
          <w:szCs w:val="48"/>
        </w:rPr>
        <w:t>Doma máme malou lupu,</w:t>
      </w:r>
    </w:p>
    <w:p w:rsidR="005B47AC" w:rsidRDefault="005B47AC">
      <w:pPr>
        <w:rPr>
          <w:sz w:val="48"/>
          <w:szCs w:val="48"/>
        </w:rPr>
      </w:pPr>
      <w:r>
        <w:rPr>
          <w:sz w:val="48"/>
          <w:szCs w:val="48"/>
        </w:rPr>
        <w:t>Vyrazíme na ch</w:t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</w:r>
      <w:r>
        <w:rPr>
          <w:sz w:val="48"/>
          <w:szCs w:val="48"/>
        </w:rPr>
        <w:softHyphen/>
        <w:t>__________________.</w:t>
      </w:r>
    </w:p>
    <w:p w:rsidR="005B47AC" w:rsidRDefault="005B47AC">
      <w:pPr>
        <w:rPr>
          <w:sz w:val="48"/>
          <w:szCs w:val="48"/>
        </w:rPr>
      </w:pPr>
    </w:p>
    <w:p w:rsidR="005B47AC" w:rsidRDefault="005B47AC">
      <w:pPr>
        <w:rPr>
          <w:sz w:val="48"/>
          <w:szCs w:val="48"/>
        </w:rPr>
      </w:pPr>
      <w:r>
        <w:rPr>
          <w:sz w:val="48"/>
          <w:szCs w:val="48"/>
        </w:rPr>
        <w:t>Na louce je plno ledu,</w:t>
      </w:r>
    </w:p>
    <w:p w:rsidR="005B47AC" w:rsidRDefault="005B47AC">
      <w:pPr>
        <w:rPr>
          <w:sz w:val="48"/>
          <w:szCs w:val="48"/>
        </w:rPr>
      </w:pPr>
      <w:r>
        <w:rPr>
          <w:sz w:val="48"/>
          <w:szCs w:val="48"/>
        </w:rPr>
        <w:t>Vydáme se na k__________________.</w:t>
      </w:r>
    </w:p>
    <w:p w:rsidR="005B47AC" w:rsidRDefault="005B47AC">
      <w:pPr>
        <w:rPr>
          <w:sz w:val="48"/>
          <w:szCs w:val="48"/>
        </w:rPr>
      </w:pPr>
    </w:p>
    <w:p w:rsidR="005B47AC" w:rsidRDefault="005B47AC">
      <w:pPr>
        <w:rPr>
          <w:sz w:val="48"/>
          <w:szCs w:val="48"/>
        </w:rPr>
      </w:pPr>
      <w:r>
        <w:rPr>
          <w:sz w:val="48"/>
          <w:szCs w:val="48"/>
        </w:rPr>
        <w:t>Čokoládu rádi jíme,</w:t>
      </w:r>
    </w:p>
    <w:p w:rsidR="005B47AC" w:rsidRDefault="005B47AC">
      <w:pPr>
        <w:rPr>
          <w:sz w:val="48"/>
          <w:szCs w:val="48"/>
        </w:rPr>
      </w:pPr>
      <w:r>
        <w:rPr>
          <w:sz w:val="48"/>
          <w:szCs w:val="48"/>
        </w:rPr>
        <w:t>Učení se n______________________.</w:t>
      </w:r>
    </w:p>
    <w:p w:rsidR="005B47AC" w:rsidRDefault="005B47AC">
      <w:pPr>
        <w:rPr>
          <w:sz w:val="48"/>
          <w:szCs w:val="48"/>
        </w:rPr>
      </w:pPr>
    </w:p>
    <w:p w:rsidR="005B47AC" w:rsidRPr="005B47AC" w:rsidRDefault="005B47AC">
      <w:pPr>
        <w:rPr>
          <w:sz w:val="48"/>
          <w:szCs w:val="48"/>
        </w:rPr>
      </w:pPr>
      <w:r>
        <w:rPr>
          <w:noProof/>
        </w:rPr>
        <w:t xml:space="preserve">                                                       </w:t>
      </w:r>
      <w:r>
        <w:rPr>
          <w:noProof/>
        </w:rPr>
        <w:drawing>
          <wp:inline distT="0" distB="0" distL="0" distR="0">
            <wp:extent cx="2164080" cy="2124483"/>
            <wp:effectExtent l="0" t="0" r="7620" b="9525"/>
            <wp:docPr id="1" name="Obrázek 1" descr="Fototapeta Palec nahoru smajlík • Pixers® •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Palec nahoru smajlík • Pixers® • Žijeme pro změn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928" cy="216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7AC" w:rsidRPr="005B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AC"/>
    <w:rsid w:val="0030169F"/>
    <w:rsid w:val="005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3F17"/>
  <w15:chartTrackingRefBased/>
  <w15:docId w15:val="{98BE2115-7AA3-4CAD-957B-5081E56F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2020-04-17T04:47:00Z</dcterms:created>
  <dcterms:modified xsi:type="dcterms:W3CDTF">2020-04-17T04:52:00Z</dcterms:modified>
</cp:coreProperties>
</file>